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0E" w:rsidRPr="00F20B26" w:rsidRDefault="00EF2C0E" w:rsidP="00EF2C0E">
      <w:pPr>
        <w:pStyle w:val="NoSpacing"/>
        <w:rPr>
          <w:sz w:val="28"/>
          <w:szCs w:val="28"/>
        </w:rPr>
      </w:pPr>
      <w:r w:rsidRPr="00EF2C0E">
        <w:rPr>
          <w:b/>
          <w:sz w:val="28"/>
          <w:szCs w:val="28"/>
        </w:rPr>
        <w:t>Title of lesson:</w:t>
      </w:r>
      <w:r w:rsidR="00F20B26">
        <w:rPr>
          <w:b/>
          <w:sz w:val="28"/>
          <w:szCs w:val="28"/>
        </w:rPr>
        <w:t xml:space="preserve"> </w:t>
      </w:r>
      <w:r w:rsidR="00F20B26">
        <w:rPr>
          <w:sz w:val="28"/>
          <w:szCs w:val="28"/>
        </w:rPr>
        <w:t>Fossils</w:t>
      </w:r>
    </w:p>
    <w:p w:rsidR="00EF2C0E" w:rsidRPr="00F20B26" w:rsidRDefault="00EF2C0E" w:rsidP="00EF2C0E">
      <w:pPr>
        <w:pStyle w:val="NoSpacing"/>
        <w:rPr>
          <w:sz w:val="28"/>
          <w:szCs w:val="28"/>
        </w:rPr>
      </w:pPr>
      <w:r>
        <w:rPr>
          <w:b/>
          <w:sz w:val="28"/>
          <w:szCs w:val="28"/>
        </w:rPr>
        <w:t>Authors’ Names:</w:t>
      </w:r>
      <w:r w:rsidR="00F20B26">
        <w:rPr>
          <w:b/>
          <w:sz w:val="28"/>
          <w:szCs w:val="28"/>
        </w:rPr>
        <w:t xml:space="preserve"> </w:t>
      </w:r>
      <w:r w:rsidR="00F20B26">
        <w:rPr>
          <w:sz w:val="28"/>
          <w:szCs w:val="28"/>
        </w:rPr>
        <w:t>Melissa Williams and Rachel Shapiro</w:t>
      </w:r>
    </w:p>
    <w:p w:rsidR="00EF2C0E" w:rsidRPr="00F20B26" w:rsidRDefault="00EF2C0E" w:rsidP="00EF2C0E">
      <w:pPr>
        <w:pStyle w:val="NoSpacing"/>
        <w:rPr>
          <w:sz w:val="28"/>
          <w:szCs w:val="28"/>
        </w:rPr>
      </w:pPr>
      <w:r>
        <w:rPr>
          <w:b/>
          <w:sz w:val="28"/>
          <w:szCs w:val="28"/>
        </w:rPr>
        <w:t>Teaching Date and Time:</w:t>
      </w:r>
      <w:r w:rsidR="00F20B26">
        <w:rPr>
          <w:b/>
          <w:sz w:val="28"/>
          <w:szCs w:val="28"/>
        </w:rPr>
        <w:t xml:space="preserve"> </w:t>
      </w:r>
      <w:r w:rsidR="00F20B26">
        <w:rPr>
          <w:sz w:val="28"/>
          <w:szCs w:val="28"/>
        </w:rPr>
        <w:t xml:space="preserve">February </w:t>
      </w:r>
      <w:proofErr w:type="gramStart"/>
      <w:r w:rsidR="00F20B26">
        <w:rPr>
          <w:sz w:val="28"/>
          <w:szCs w:val="28"/>
        </w:rPr>
        <w:t>22</w:t>
      </w:r>
      <w:r w:rsidR="00F20B26" w:rsidRPr="00F20B26">
        <w:rPr>
          <w:sz w:val="28"/>
          <w:szCs w:val="28"/>
          <w:vertAlign w:val="superscript"/>
        </w:rPr>
        <w:t>nd</w:t>
      </w:r>
      <w:r w:rsidR="00F20B26">
        <w:rPr>
          <w:sz w:val="28"/>
          <w:szCs w:val="28"/>
        </w:rPr>
        <w:t xml:space="preserve"> ,</w:t>
      </w:r>
      <w:proofErr w:type="gramEnd"/>
      <w:r w:rsidR="00F20B26">
        <w:rPr>
          <w:sz w:val="28"/>
          <w:szCs w:val="28"/>
        </w:rPr>
        <w:t xml:space="preserve"> 2010 at 12:50PM</w:t>
      </w:r>
    </w:p>
    <w:p w:rsidR="00EF2C0E" w:rsidRPr="00F20B26" w:rsidRDefault="00EF2C0E" w:rsidP="00EF2C0E">
      <w:pPr>
        <w:pStyle w:val="NoSpacing"/>
        <w:rPr>
          <w:sz w:val="28"/>
          <w:szCs w:val="28"/>
        </w:rPr>
      </w:pPr>
      <w:r>
        <w:rPr>
          <w:b/>
          <w:sz w:val="28"/>
          <w:szCs w:val="28"/>
        </w:rPr>
        <w:t>Length of Lesson:</w:t>
      </w:r>
      <w:r w:rsidR="00F20B26">
        <w:rPr>
          <w:b/>
          <w:sz w:val="28"/>
          <w:szCs w:val="28"/>
        </w:rPr>
        <w:t xml:space="preserve"> </w:t>
      </w:r>
      <w:r w:rsidR="00F20B26">
        <w:rPr>
          <w:sz w:val="28"/>
          <w:szCs w:val="28"/>
        </w:rPr>
        <w:t>50 minutes</w:t>
      </w:r>
    </w:p>
    <w:p w:rsidR="00EF2C0E" w:rsidRPr="00F20B26" w:rsidRDefault="00EF2C0E" w:rsidP="00EF2C0E">
      <w:pPr>
        <w:pStyle w:val="NoSpacing"/>
        <w:rPr>
          <w:sz w:val="28"/>
          <w:szCs w:val="28"/>
        </w:rPr>
      </w:pPr>
      <w:r>
        <w:rPr>
          <w:b/>
          <w:sz w:val="28"/>
          <w:szCs w:val="28"/>
        </w:rPr>
        <w:t>Grade/Topic:</w:t>
      </w:r>
      <w:r w:rsidR="00F20B26">
        <w:rPr>
          <w:b/>
          <w:sz w:val="28"/>
          <w:szCs w:val="28"/>
        </w:rPr>
        <w:t xml:space="preserve"> </w:t>
      </w:r>
      <w:r w:rsidR="00662BA1">
        <w:rPr>
          <w:sz w:val="28"/>
          <w:szCs w:val="28"/>
        </w:rPr>
        <w:t>7</w:t>
      </w:r>
      <w:r w:rsidR="00F20B26" w:rsidRPr="00F20B26">
        <w:rPr>
          <w:sz w:val="28"/>
          <w:szCs w:val="28"/>
          <w:vertAlign w:val="superscript"/>
        </w:rPr>
        <w:t>th</w:t>
      </w:r>
      <w:r w:rsidR="00F20B26" w:rsidRPr="00F20B26">
        <w:rPr>
          <w:sz w:val="28"/>
          <w:szCs w:val="28"/>
        </w:rPr>
        <w:t xml:space="preserve"> grade</w:t>
      </w:r>
      <w:r w:rsidR="00F20B26">
        <w:rPr>
          <w:sz w:val="28"/>
          <w:szCs w:val="28"/>
        </w:rPr>
        <w:t>/ Fossils</w:t>
      </w:r>
    </w:p>
    <w:p w:rsidR="00EF2C0E" w:rsidRDefault="00EF2C0E" w:rsidP="00EF2C0E">
      <w:pPr>
        <w:pStyle w:val="NoSpacing"/>
        <w:rPr>
          <w:b/>
          <w:sz w:val="28"/>
          <w:szCs w:val="28"/>
        </w:rPr>
      </w:pPr>
      <w:r>
        <w:rPr>
          <w:b/>
          <w:sz w:val="28"/>
          <w:szCs w:val="28"/>
        </w:rPr>
        <w:t>Source of the lesson:</w:t>
      </w:r>
      <w:r w:rsidR="00662BA1">
        <w:rPr>
          <w:b/>
          <w:sz w:val="28"/>
          <w:szCs w:val="28"/>
        </w:rPr>
        <w:t xml:space="preserve"> </w:t>
      </w:r>
      <w:r w:rsidR="00662BA1">
        <w:rPr>
          <w:sz w:val="28"/>
          <w:szCs w:val="28"/>
        </w:rPr>
        <w:t xml:space="preserve">Melissa Williams &amp; Rachel Shapiro, and some ideas from </w:t>
      </w:r>
      <w:r w:rsidR="00662BA1" w:rsidRPr="00F13687">
        <w:rPr>
          <w:sz w:val="28"/>
          <w:szCs w:val="28"/>
          <w:u w:val="single"/>
        </w:rPr>
        <w:t>Life Science</w:t>
      </w:r>
      <w:r w:rsidR="00662BA1">
        <w:rPr>
          <w:sz w:val="28"/>
          <w:szCs w:val="28"/>
        </w:rPr>
        <w:t xml:space="preserve">, Florida Edition, pg. 133-148, published by McDougal </w:t>
      </w:r>
      <w:proofErr w:type="spellStart"/>
      <w:r w:rsidR="00662BA1">
        <w:rPr>
          <w:sz w:val="28"/>
          <w:szCs w:val="28"/>
        </w:rPr>
        <w:t>Littel</w:t>
      </w:r>
      <w:proofErr w:type="spellEnd"/>
      <w:r w:rsidR="00662BA1">
        <w:rPr>
          <w:sz w:val="28"/>
          <w:szCs w:val="28"/>
        </w:rPr>
        <w:t>.</w:t>
      </w:r>
    </w:p>
    <w:p w:rsidR="00EF2C0E" w:rsidRDefault="00EF2C0E" w:rsidP="00EF2C0E">
      <w:pPr>
        <w:pStyle w:val="NoSpacing"/>
        <w:rPr>
          <w:b/>
          <w:sz w:val="28"/>
          <w:szCs w:val="28"/>
        </w:rPr>
      </w:pPr>
    </w:p>
    <w:p w:rsidR="00EF2C0E" w:rsidRDefault="00EF2C0E" w:rsidP="00EF2C0E">
      <w:pPr>
        <w:pStyle w:val="NoSpacing"/>
        <w:rPr>
          <w:b/>
          <w:sz w:val="28"/>
          <w:szCs w:val="28"/>
        </w:rPr>
      </w:pPr>
      <w:r>
        <w:rPr>
          <w:b/>
          <w:sz w:val="28"/>
          <w:szCs w:val="28"/>
        </w:rPr>
        <w:t>Appropriateness for Middle School Students:</w:t>
      </w:r>
    </w:p>
    <w:p w:rsidR="0074082D" w:rsidRPr="00CC6AA0" w:rsidRDefault="00CC6AA0" w:rsidP="00CC6AA0">
      <w:pPr>
        <w:pStyle w:val="NoSpacing"/>
        <w:ind w:firstLine="720"/>
        <w:rPr>
          <w:szCs w:val="24"/>
        </w:rPr>
      </w:pPr>
      <w:r w:rsidRPr="00CC6AA0">
        <w:rPr>
          <w:szCs w:val="24"/>
        </w:rPr>
        <w:t>Stu</w:t>
      </w:r>
      <w:r>
        <w:rPr>
          <w:szCs w:val="24"/>
        </w:rPr>
        <w:t>dents will be presented the material through a variety of media, including visual, auditory, and hands-on activities. The pre-test, post-test, and all assignment hand-outs all share the same font for the heading, allowing the students to better organize these things as related. Instructional pages with all steps of the activity wi</w:t>
      </w:r>
      <w:r w:rsidR="00E6642C">
        <w:rPr>
          <w:szCs w:val="24"/>
        </w:rPr>
        <w:t>ll be provided for the students, which will help them to see the bigger picture by breaking it down one step at a time.</w:t>
      </w:r>
    </w:p>
    <w:p w:rsidR="00EF2C0E" w:rsidRDefault="00EF2C0E" w:rsidP="00EF2C0E">
      <w:pPr>
        <w:pStyle w:val="NoSpacing"/>
        <w:rPr>
          <w:b/>
          <w:sz w:val="28"/>
          <w:szCs w:val="28"/>
        </w:rPr>
      </w:pPr>
    </w:p>
    <w:p w:rsidR="00EF2C0E" w:rsidRDefault="00EF2C0E" w:rsidP="00EF2C0E">
      <w:pPr>
        <w:pStyle w:val="NoSpacing"/>
        <w:rPr>
          <w:b/>
          <w:sz w:val="28"/>
          <w:szCs w:val="28"/>
        </w:rPr>
      </w:pPr>
      <w:r>
        <w:rPr>
          <w:b/>
          <w:sz w:val="28"/>
          <w:szCs w:val="28"/>
        </w:rPr>
        <w:t>Concepts</w:t>
      </w:r>
    </w:p>
    <w:p w:rsidR="00E57337" w:rsidRDefault="0062125F" w:rsidP="00EF2C0E">
      <w:pPr>
        <w:pStyle w:val="NoSpacing"/>
        <w:rPr>
          <w:szCs w:val="24"/>
        </w:rPr>
      </w:pPr>
      <w:r w:rsidRPr="0062125F">
        <w:rPr>
          <w:szCs w:val="24"/>
        </w:rPr>
        <w:tab/>
        <w:t xml:space="preserve">The fossil record </w:t>
      </w:r>
      <w:r>
        <w:rPr>
          <w:szCs w:val="24"/>
        </w:rPr>
        <w:t>contains information about how life evolved over billions of years. But the fossil record is not complete. Most fossils come from sedimentary rock layers. Many organisms did not die in the right place at the right time to be able to become fossilized. Some fossils that did form could have been destroyed by geologic processes</w:t>
      </w:r>
      <w:r w:rsidR="00E770B9">
        <w:rPr>
          <w:szCs w:val="24"/>
        </w:rPr>
        <w:t xml:space="preserve">. The fossil record is biased towards organisms that were abundant in their time period, existed for a long time, and had hard </w:t>
      </w:r>
      <w:proofErr w:type="gramStart"/>
      <w:r w:rsidR="00E770B9">
        <w:rPr>
          <w:szCs w:val="24"/>
        </w:rPr>
        <w:t>shells</w:t>
      </w:r>
      <w:proofErr w:type="gramEnd"/>
      <w:r w:rsidR="00E770B9">
        <w:rPr>
          <w:szCs w:val="24"/>
        </w:rPr>
        <w:t xml:space="preserve"> or bones. Some fossils have not been discovered yet. Some fossils will not be discovered because of the presence of cities and roads. As more fossils are unearthed, however, more information can be added to the record.</w:t>
      </w:r>
      <w:r w:rsidR="00E57337">
        <w:rPr>
          <w:szCs w:val="24"/>
        </w:rPr>
        <w:t xml:space="preserve"> Fossils provide valuable information about the history of life. The order of the fossils in rock strata describe the relative ages of fossils, and carbon (and radioactive isotope) dating provides data for the absolute ages of the fossils. The magnetism in rocks can also be used to date fossils. Fossils can illustrate how and how long it takes for new features to show up in an organism. The study of fossils has also helped to establish the geologic record of earth’s history.</w:t>
      </w:r>
      <w:r w:rsidR="00F43167">
        <w:rPr>
          <w:szCs w:val="24"/>
        </w:rPr>
        <w:t xml:space="preserve"> </w:t>
      </w:r>
      <w:r w:rsidR="00E57337">
        <w:rPr>
          <w:szCs w:val="24"/>
        </w:rPr>
        <w:t xml:space="preserve">(Above sourced from: Mastering Biology, eighth edition, pg. 510-514, Authored by Campbell, Reece, </w:t>
      </w:r>
      <w:proofErr w:type="spellStart"/>
      <w:r w:rsidR="00E57337">
        <w:rPr>
          <w:szCs w:val="24"/>
        </w:rPr>
        <w:t>Urry</w:t>
      </w:r>
      <w:proofErr w:type="spellEnd"/>
      <w:r w:rsidR="00E57337">
        <w:rPr>
          <w:szCs w:val="24"/>
        </w:rPr>
        <w:t xml:space="preserve">, </w:t>
      </w:r>
      <w:r w:rsidR="00E57337">
        <w:rPr>
          <w:i/>
          <w:szCs w:val="24"/>
        </w:rPr>
        <w:t>et al</w:t>
      </w:r>
      <w:r w:rsidR="00E57337">
        <w:rPr>
          <w:szCs w:val="24"/>
        </w:rPr>
        <w:t>., published by Pearson Benjamin Cummings)</w:t>
      </w:r>
    </w:p>
    <w:p w:rsidR="00F43167" w:rsidRDefault="008B342D" w:rsidP="00EF2C0E">
      <w:pPr>
        <w:pStyle w:val="NoSpacing"/>
        <w:rPr>
          <w:szCs w:val="24"/>
        </w:rPr>
      </w:pPr>
      <w:r>
        <w:rPr>
          <w:szCs w:val="24"/>
        </w:rPr>
        <w:tab/>
        <w:t xml:space="preserve">Fossils are the imprints or remains of once-living things. Fossils can form when minerals replace the remains of organisms. The place where a fossil is unearthed provides information about the relative age of the fossil. </w:t>
      </w:r>
      <w:r w:rsidR="00F43167">
        <w:rPr>
          <w:szCs w:val="24"/>
        </w:rPr>
        <w:t>When sand and mud settle to the bottom of a body of water, the layers harden, and that can trap shells and other remains.</w:t>
      </w:r>
      <w:r w:rsidR="00327C92">
        <w:rPr>
          <w:szCs w:val="24"/>
        </w:rPr>
        <w:t xml:space="preserve"> </w:t>
      </w:r>
      <w:r>
        <w:rPr>
          <w:szCs w:val="24"/>
        </w:rPr>
        <w:t xml:space="preserve">Newer fossils are found in the top layers of rock; older fossils are found in lower layers. The fossil record has been used by scientists to develop an outline of Earth’s history. Along with geographic information, fossils can provide evidence that species with common ancestors are able to develop differently in different environments. </w:t>
      </w:r>
      <w:r w:rsidR="005544FE">
        <w:rPr>
          <w:szCs w:val="24"/>
        </w:rPr>
        <w:t>There have been several ‘mass extinctions’ in Earth’s history, as shown by the fossil record. A mass extinction is when a huge number of species die or become extinct in a very short period of time. The Permian extinction, which occurred about 250 million years ago, wiped out 90% of the ocean species and many land species. The Cretaceous extinction, which occurred about 65 million years ago, wiped out more than half of the species on earth. Scientists do not fully know the causes of these mass extinctions. There may be a connection between the extinction of one species and the development of another.</w:t>
      </w:r>
    </w:p>
    <w:p w:rsidR="008B342D" w:rsidRPr="008B342D" w:rsidRDefault="008B342D" w:rsidP="00EF2C0E">
      <w:pPr>
        <w:pStyle w:val="NoSpacing"/>
        <w:rPr>
          <w:szCs w:val="24"/>
        </w:rPr>
      </w:pPr>
      <w:r w:rsidRPr="008B342D">
        <w:rPr>
          <w:szCs w:val="24"/>
        </w:rPr>
        <w:t xml:space="preserve">(Above sourced from: </w:t>
      </w:r>
      <w:r w:rsidRPr="008B342D">
        <w:rPr>
          <w:szCs w:val="24"/>
          <w:u w:val="single"/>
        </w:rPr>
        <w:t>Life Science</w:t>
      </w:r>
      <w:r w:rsidRPr="008B342D">
        <w:rPr>
          <w:szCs w:val="24"/>
        </w:rPr>
        <w:t xml:space="preserve">, Florida Edition, pg. 133-148, published by McDougal </w:t>
      </w:r>
      <w:proofErr w:type="spellStart"/>
      <w:r w:rsidRPr="008B342D">
        <w:rPr>
          <w:szCs w:val="24"/>
        </w:rPr>
        <w:t>Littel</w:t>
      </w:r>
      <w:proofErr w:type="spellEnd"/>
      <w:r w:rsidRPr="008B342D">
        <w:rPr>
          <w:szCs w:val="24"/>
        </w:rPr>
        <w:t>)</w:t>
      </w:r>
    </w:p>
    <w:p w:rsidR="00EF2C0E" w:rsidRDefault="00EF2C0E" w:rsidP="00EF2C0E">
      <w:pPr>
        <w:pStyle w:val="NoSpacing"/>
        <w:rPr>
          <w:b/>
          <w:sz w:val="28"/>
          <w:szCs w:val="28"/>
        </w:rPr>
      </w:pPr>
      <w:r>
        <w:rPr>
          <w:b/>
          <w:sz w:val="28"/>
          <w:szCs w:val="28"/>
        </w:rPr>
        <w:lastRenderedPageBreak/>
        <w:t>Performance Objectives</w:t>
      </w:r>
    </w:p>
    <w:p w:rsidR="00F24E36" w:rsidRDefault="00F24E36" w:rsidP="00EF2C0E">
      <w:pPr>
        <w:pStyle w:val="NoSpacing"/>
        <w:rPr>
          <w:sz w:val="28"/>
          <w:szCs w:val="28"/>
        </w:rPr>
      </w:pPr>
      <w:r>
        <w:rPr>
          <w:sz w:val="28"/>
          <w:szCs w:val="28"/>
        </w:rPr>
        <w:tab/>
        <w:t>Students will be able to:</w:t>
      </w:r>
    </w:p>
    <w:p w:rsidR="00F24E36" w:rsidRDefault="00366118" w:rsidP="00F24E36">
      <w:pPr>
        <w:pStyle w:val="NoSpacing"/>
        <w:numPr>
          <w:ilvl w:val="0"/>
          <w:numId w:val="1"/>
        </w:numPr>
        <w:rPr>
          <w:sz w:val="28"/>
          <w:szCs w:val="28"/>
        </w:rPr>
      </w:pPr>
      <w:r>
        <w:rPr>
          <w:sz w:val="28"/>
          <w:szCs w:val="28"/>
        </w:rPr>
        <w:t>List at least two reasons why fossils are important.</w:t>
      </w:r>
    </w:p>
    <w:p w:rsidR="00F24E36" w:rsidRDefault="00366118" w:rsidP="00F24E36">
      <w:pPr>
        <w:pStyle w:val="NoSpacing"/>
        <w:numPr>
          <w:ilvl w:val="0"/>
          <w:numId w:val="1"/>
        </w:numPr>
        <w:rPr>
          <w:sz w:val="28"/>
          <w:szCs w:val="28"/>
        </w:rPr>
      </w:pPr>
      <w:r>
        <w:rPr>
          <w:sz w:val="28"/>
          <w:szCs w:val="28"/>
        </w:rPr>
        <w:t>List at least two reasons why the fossil record is incomplete.</w:t>
      </w:r>
    </w:p>
    <w:p w:rsidR="00EF2C0E" w:rsidRDefault="00EF2C0E" w:rsidP="00EF2C0E">
      <w:pPr>
        <w:pStyle w:val="NoSpacing"/>
        <w:rPr>
          <w:b/>
          <w:sz w:val="28"/>
          <w:szCs w:val="28"/>
        </w:rPr>
      </w:pPr>
    </w:p>
    <w:p w:rsidR="00EF2C0E" w:rsidRDefault="00EF2C0E" w:rsidP="00EF2C0E">
      <w:pPr>
        <w:pStyle w:val="NoSpacing"/>
        <w:rPr>
          <w:b/>
          <w:sz w:val="28"/>
          <w:szCs w:val="28"/>
        </w:rPr>
      </w:pPr>
      <w:r>
        <w:rPr>
          <w:b/>
          <w:sz w:val="28"/>
          <w:szCs w:val="28"/>
        </w:rPr>
        <w:t>Florida State Standards:</w:t>
      </w:r>
    </w:p>
    <w:tbl>
      <w:tblPr>
        <w:tblStyle w:val="TableGrid"/>
        <w:tblW w:w="0" w:type="auto"/>
        <w:tblLook w:val="04A0"/>
      </w:tblPr>
      <w:tblGrid>
        <w:gridCol w:w="3078"/>
        <w:gridCol w:w="6498"/>
      </w:tblGrid>
      <w:tr w:rsidR="006D0A76" w:rsidTr="006D0A76">
        <w:tc>
          <w:tcPr>
            <w:tcW w:w="3078" w:type="dxa"/>
            <w:vAlign w:val="center"/>
          </w:tcPr>
          <w:p w:rsidR="00EF2C0E" w:rsidRPr="00EF2C0E" w:rsidRDefault="00EF2C0E" w:rsidP="00EF2C0E">
            <w:pPr>
              <w:pStyle w:val="NoSpacing"/>
              <w:rPr>
                <w:b/>
                <w:szCs w:val="24"/>
              </w:rPr>
            </w:pPr>
            <w:r w:rsidRPr="00EF2C0E">
              <w:rPr>
                <w:b/>
                <w:szCs w:val="24"/>
              </w:rPr>
              <w:t>Science Process</w:t>
            </w:r>
          </w:p>
        </w:tc>
        <w:tc>
          <w:tcPr>
            <w:tcW w:w="6498" w:type="dxa"/>
            <w:vAlign w:val="center"/>
          </w:tcPr>
          <w:p w:rsidR="00EF2C0E" w:rsidRPr="00EF2C0E" w:rsidRDefault="00EF2C0E" w:rsidP="00EF2C0E">
            <w:pPr>
              <w:pStyle w:val="NoSpacing"/>
              <w:rPr>
                <w:szCs w:val="24"/>
              </w:rPr>
            </w:pPr>
          </w:p>
        </w:tc>
      </w:tr>
      <w:tr w:rsidR="006D0A76" w:rsidTr="006D0A76">
        <w:tc>
          <w:tcPr>
            <w:tcW w:w="3078" w:type="dxa"/>
            <w:vAlign w:val="center"/>
          </w:tcPr>
          <w:p w:rsidR="00EF2C0E" w:rsidRPr="00EF2C0E" w:rsidRDefault="00EF2C0E" w:rsidP="00EF2C0E">
            <w:pPr>
              <w:pStyle w:val="NoSpacing"/>
              <w:rPr>
                <w:b/>
                <w:szCs w:val="24"/>
              </w:rPr>
            </w:pPr>
            <w:r>
              <w:rPr>
                <w:b/>
                <w:szCs w:val="24"/>
              </w:rPr>
              <w:t>Benchmark Number</w:t>
            </w:r>
          </w:p>
        </w:tc>
        <w:tc>
          <w:tcPr>
            <w:tcW w:w="6498" w:type="dxa"/>
            <w:vAlign w:val="center"/>
          </w:tcPr>
          <w:p w:rsidR="00EF2C0E" w:rsidRPr="00EF2C0E" w:rsidRDefault="006D0A76" w:rsidP="00EF2C0E">
            <w:pPr>
              <w:pStyle w:val="NoSpacing"/>
              <w:rPr>
                <w:szCs w:val="24"/>
              </w:rPr>
            </w:pPr>
            <w:r>
              <w:rPr>
                <w:szCs w:val="24"/>
              </w:rPr>
              <w:t>SC.7.L.15.1</w:t>
            </w:r>
          </w:p>
        </w:tc>
      </w:tr>
      <w:tr w:rsidR="006D0A76" w:rsidTr="006D0A76">
        <w:tc>
          <w:tcPr>
            <w:tcW w:w="3078" w:type="dxa"/>
            <w:vAlign w:val="center"/>
          </w:tcPr>
          <w:p w:rsidR="00EF2C0E" w:rsidRPr="00EF2C0E" w:rsidRDefault="00EF2C0E" w:rsidP="00EF2C0E">
            <w:pPr>
              <w:pStyle w:val="NoSpacing"/>
              <w:rPr>
                <w:b/>
                <w:szCs w:val="24"/>
              </w:rPr>
            </w:pPr>
            <w:r>
              <w:rPr>
                <w:b/>
                <w:szCs w:val="24"/>
              </w:rPr>
              <w:t>Benchmark Description</w:t>
            </w:r>
          </w:p>
        </w:tc>
        <w:tc>
          <w:tcPr>
            <w:tcW w:w="6498" w:type="dxa"/>
            <w:vAlign w:val="center"/>
          </w:tcPr>
          <w:p w:rsidR="00EF2C0E" w:rsidRPr="00EF2C0E" w:rsidRDefault="006D0A76" w:rsidP="00EF2C0E">
            <w:pPr>
              <w:pStyle w:val="NoSpacing"/>
              <w:rPr>
                <w:szCs w:val="24"/>
              </w:rPr>
            </w:pPr>
            <w:r>
              <w:rPr>
                <w:szCs w:val="24"/>
              </w:rPr>
              <w:t>Recognize that fossil evidence is consistent with the scientific theory of evolution that living things evolved from earlier species.</w:t>
            </w:r>
          </w:p>
        </w:tc>
      </w:tr>
      <w:tr w:rsidR="006D0A76" w:rsidTr="006D0A76">
        <w:tc>
          <w:tcPr>
            <w:tcW w:w="3078" w:type="dxa"/>
            <w:vAlign w:val="center"/>
          </w:tcPr>
          <w:p w:rsidR="00EF2C0E" w:rsidRPr="00EF2C0E" w:rsidRDefault="00EF2C0E" w:rsidP="00EF2C0E">
            <w:pPr>
              <w:pStyle w:val="NoSpacing"/>
              <w:rPr>
                <w:b/>
                <w:szCs w:val="24"/>
              </w:rPr>
            </w:pPr>
            <w:r>
              <w:rPr>
                <w:b/>
                <w:szCs w:val="24"/>
              </w:rPr>
              <w:t>Subject Area</w:t>
            </w:r>
          </w:p>
        </w:tc>
        <w:tc>
          <w:tcPr>
            <w:tcW w:w="6498" w:type="dxa"/>
            <w:vAlign w:val="center"/>
          </w:tcPr>
          <w:p w:rsidR="00EF2C0E" w:rsidRPr="00EF2C0E" w:rsidRDefault="006D0A76" w:rsidP="00EF2C0E">
            <w:pPr>
              <w:pStyle w:val="NoSpacing"/>
              <w:rPr>
                <w:szCs w:val="24"/>
              </w:rPr>
            </w:pPr>
            <w:r>
              <w:rPr>
                <w:szCs w:val="24"/>
              </w:rPr>
              <w:t>Science</w:t>
            </w:r>
          </w:p>
        </w:tc>
      </w:tr>
      <w:tr w:rsidR="006D0A76" w:rsidTr="006D0A76">
        <w:tc>
          <w:tcPr>
            <w:tcW w:w="3078" w:type="dxa"/>
            <w:vAlign w:val="center"/>
          </w:tcPr>
          <w:p w:rsidR="00EF2C0E" w:rsidRPr="00EF2C0E" w:rsidRDefault="00EF2C0E" w:rsidP="00EF2C0E">
            <w:pPr>
              <w:pStyle w:val="NoSpacing"/>
              <w:rPr>
                <w:b/>
                <w:szCs w:val="24"/>
              </w:rPr>
            </w:pPr>
            <w:r>
              <w:rPr>
                <w:b/>
                <w:szCs w:val="24"/>
              </w:rPr>
              <w:t>Grade Level</w:t>
            </w:r>
          </w:p>
        </w:tc>
        <w:tc>
          <w:tcPr>
            <w:tcW w:w="6498" w:type="dxa"/>
            <w:vAlign w:val="center"/>
          </w:tcPr>
          <w:p w:rsidR="00EF2C0E" w:rsidRPr="00EF2C0E" w:rsidRDefault="006D0A76" w:rsidP="00EF2C0E">
            <w:pPr>
              <w:pStyle w:val="NoSpacing"/>
              <w:rPr>
                <w:szCs w:val="24"/>
              </w:rPr>
            </w:pPr>
            <w:r>
              <w:rPr>
                <w:szCs w:val="24"/>
              </w:rPr>
              <w:t>7</w:t>
            </w:r>
          </w:p>
        </w:tc>
      </w:tr>
      <w:tr w:rsidR="006D0A76" w:rsidTr="006D0A76">
        <w:tc>
          <w:tcPr>
            <w:tcW w:w="3078" w:type="dxa"/>
            <w:vAlign w:val="center"/>
          </w:tcPr>
          <w:p w:rsidR="00EF2C0E" w:rsidRPr="00EF2C0E" w:rsidRDefault="00EF2C0E" w:rsidP="00EF2C0E">
            <w:pPr>
              <w:pStyle w:val="NoSpacing"/>
              <w:rPr>
                <w:b/>
                <w:szCs w:val="24"/>
              </w:rPr>
            </w:pPr>
            <w:r>
              <w:rPr>
                <w:b/>
                <w:szCs w:val="24"/>
              </w:rPr>
              <w:t>BODY OF KNOWLEDGE</w:t>
            </w:r>
          </w:p>
        </w:tc>
        <w:tc>
          <w:tcPr>
            <w:tcW w:w="6498" w:type="dxa"/>
            <w:vAlign w:val="center"/>
          </w:tcPr>
          <w:p w:rsidR="00EF2C0E" w:rsidRPr="00EF2C0E" w:rsidRDefault="006D0A76" w:rsidP="00EF2C0E">
            <w:pPr>
              <w:pStyle w:val="NoSpacing"/>
              <w:rPr>
                <w:szCs w:val="24"/>
              </w:rPr>
            </w:pPr>
            <w:r>
              <w:rPr>
                <w:szCs w:val="24"/>
              </w:rPr>
              <w:t>Life Science</w:t>
            </w:r>
          </w:p>
        </w:tc>
      </w:tr>
      <w:tr w:rsidR="006D0A76" w:rsidTr="006D0A76">
        <w:tc>
          <w:tcPr>
            <w:tcW w:w="3078" w:type="dxa"/>
            <w:vAlign w:val="center"/>
          </w:tcPr>
          <w:p w:rsidR="00EF2C0E" w:rsidRPr="00EF2C0E" w:rsidRDefault="00EF2C0E" w:rsidP="00EF2C0E">
            <w:pPr>
              <w:pStyle w:val="NoSpacing"/>
              <w:rPr>
                <w:b/>
                <w:szCs w:val="24"/>
              </w:rPr>
            </w:pPr>
            <w:r>
              <w:rPr>
                <w:b/>
                <w:szCs w:val="24"/>
              </w:rPr>
              <w:t>Big Idea</w:t>
            </w:r>
          </w:p>
        </w:tc>
        <w:tc>
          <w:tcPr>
            <w:tcW w:w="6498" w:type="dxa"/>
            <w:vAlign w:val="center"/>
          </w:tcPr>
          <w:p w:rsidR="00EF2C0E" w:rsidRDefault="00F24E36" w:rsidP="00EF2C0E">
            <w:pPr>
              <w:pStyle w:val="NoSpacing"/>
              <w:rPr>
                <w:szCs w:val="24"/>
              </w:rPr>
            </w:pPr>
            <w:r>
              <w:rPr>
                <w:szCs w:val="24"/>
              </w:rPr>
              <w:t>A. diversity and evolution of Living theory of evolution is the organizing principle of life science.</w:t>
            </w:r>
          </w:p>
          <w:p w:rsidR="00F24E36" w:rsidRDefault="00F24E36" w:rsidP="00EF2C0E">
            <w:pPr>
              <w:pStyle w:val="NoSpacing"/>
              <w:rPr>
                <w:szCs w:val="24"/>
              </w:rPr>
            </w:pPr>
            <w:r>
              <w:rPr>
                <w:szCs w:val="24"/>
              </w:rPr>
              <w:t>B. The scientific theory of evolution is supported by multiple forms of evidence.</w:t>
            </w:r>
          </w:p>
          <w:p w:rsidR="00F24E36" w:rsidRPr="00EF2C0E" w:rsidRDefault="00F24E36" w:rsidP="00EF2C0E">
            <w:pPr>
              <w:pStyle w:val="NoSpacing"/>
              <w:rPr>
                <w:szCs w:val="24"/>
              </w:rPr>
            </w:pPr>
            <w:r>
              <w:rPr>
                <w:szCs w:val="24"/>
              </w:rPr>
              <w:t>C. Natural selection is a primary mechanism leading to change over time in organisms.</w:t>
            </w:r>
          </w:p>
        </w:tc>
      </w:tr>
    </w:tbl>
    <w:p w:rsidR="00EF2C0E" w:rsidRDefault="00EF2C0E" w:rsidP="00EF2C0E">
      <w:pPr>
        <w:pStyle w:val="NoSpacing"/>
        <w:rPr>
          <w:b/>
          <w:sz w:val="28"/>
          <w:szCs w:val="28"/>
        </w:rPr>
      </w:pPr>
    </w:p>
    <w:p w:rsidR="00EF2C0E" w:rsidRDefault="00EF2C0E" w:rsidP="00EF2C0E">
      <w:pPr>
        <w:pStyle w:val="NoSpacing"/>
        <w:rPr>
          <w:b/>
          <w:sz w:val="28"/>
          <w:szCs w:val="28"/>
        </w:rPr>
      </w:pPr>
      <w:r>
        <w:rPr>
          <w:b/>
          <w:sz w:val="28"/>
          <w:szCs w:val="28"/>
        </w:rPr>
        <w:t>Materials List:</w:t>
      </w:r>
    </w:p>
    <w:p w:rsidR="005544FE" w:rsidRDefault="005544FE" w:rsidP="005544FE">
      <w:pPr>
        <w:pStyle w:val="NoSpacing"/>
        <w:ind w:left="1350" w:hanging="630"/>
        <w:rPr>
          <w:szCs w:val="24"/>
        </w:rPr>
      </w:pPr>
      <w:r>
        <w:rPr>
          <w:szCs w:val="24"/>
        </w:rPr>
        <w:t>Paper bags (</w:t>
      </w:r>
      <w:r w:rsidR="00366118">
        <w:rPr>
          <w:szCs w:val="24"/>
        </w:rPr>
        <w:t>8</w:t>
      </w:r>
      <w:r>
        <w:rPr>
          <w:szCs w:val="24"/>
        </w:rPr>
        <w:t>)</w:t>
      </w:r>
      <w:r w:rsidR="00A1769B">
        <w:rPr>
          <w:szCs w:val="24"/>
        </w:rPr>
        <w:t xml:space="preserve"> </w:t>
      </w:r>
    </w:p>
    <w:p w:rsidR="008B342D" w:rsidRDefault="008B342D" w:rsidP="005544FE">
      <w:pPr>
        <w:pStyle w:val="NoSpacing"/>
        <w:ind w:left="1350" w:hanging="630"/>
        <w:rPr>
          <w:szCs w:val="24"/>
        </w:rPr>
      </w:pPr>
      <w:r>
        <w:rPr>
          <w:szCs w:val="24"/>
        </w:rPr>
        <w:t>Fossil models (</w:t>
      </w:r>
      <w:r w:rsidR="00366118">
        <w:rPr>
          <w:szCs w:val="24"/>
        </w:rPr>
        <w:t>4 of the kits</w:t>
      </w:r>
      <w:r w:rsidR="005544FE">
        <w:rPr>
          <w:szCs w:val="24"/>
        </w:rPr>
        <w:t>)</w:t>
      </w:r>
    </w:p>
    <w:p w:rsidR="00366118" w:rsidRDefault="00366118" w:rsidP="005544FE">
      <w:pPr>
        <w:pStyle w:val="NoSpacing"/>
        <w:ind w:left="1350" w:hanging="630"/>
        <w:rPr>
          <w:szCs w:val="24"/>
        </w:rPr>
      </w:pPr>
      <w:r>
        <w:rPr>
          <w:szCs w:val="24"/>
        </w:rPr>
        <w:t>Clean sand</w:t>
      </w:r>
    </w:p>
    <w:p w:rsidR="00366118" w:rsidRDefault="00366118" w:rsidP="005544FE">
      <w:pPr>
        <w:pStyle w:val="NoSpacing"/>
        <w:ind w:left="1350" w:hanging="630"/>
        <w:rPr>
          <w:szCs w:val="24"/>
        </w:rPr>
      </w:pPr>
      <w:r>
        <w:rPr>
          <w:szCs w:val="24"/>
        </w:rPr>
        <w:t>Sand trays/shoebox-sized plastic containers</w:t>
      </w:r>
    </w:p>
    <w:p w:rsidR="005544FE" w:rsidRDefault="005544FE" w:rsidP="005544FE">
      <w:pPr>
        <w:pStyle w:val="NoSpacing"/>
        <w:ind w:left="1350" w:hanging="630"/>
        <w:rPr>
          <w:szCs w:val="24"/>
        </w:rPr>
      </w:pPr>
      <w:r>
        <w:rPr>
          <w:szCs w:val="24"/>
        </w:rPr>
        <w:t>Pre-test (2</w:t>
      </w:r>
      <w:r w:rsidR="00366118">
        <w:rPr>
          <w:szCs w:val="24"/>
        </w:rPr>
        <w:t>2</w:t>
      </w:r>
      <w:r>
        <w:rPr>
          <w:szCs w:val="24"/>
        </w:rPr>
        <w:t>) – ‘What do you know’ on the second to last page</w:t>
      </w:r>
    </w:p>
    <w:p w:rsidR="005544FE" w:rsidRDefault="005544FE" w:rsidP="005544FE">
      <w:pPr>
        <w:pStyle w:val="NoSpacing"/>
        <w:ind w:left="1350" w:hanging="630"/>
        <w:rPr>
          <w:szCs w:val="24"/>
        </w:rPr>
      </w:pPr>
      <w:r>
        <w:rPr>
          <w:szCs w:val="24"/>
        </w:rPr>
        <w:t>Post-test (2</w:t>
      </w:r>
      <w:r w:rsidR="00366118">
        <w:rPr>
          <w:szCs w:val="24"/>
        </w:rPr>
        <w:t>2</w:t>
      </w:r>
      <w:r>
        <w:rPr>
          <w:szCs w:val="24"/>
        </w:rPr>
        <w:t>) – ‘What did you learn’ on the last page</w:t>
      </w:r>
    </w:p>
    <w:p w:rsidR="00A1769B" w:rsidRDefault="00A1769B" w:rsidP="005544FE">
      <w:pPr>
        <w:pStyle w:val="NoSpacing"/>
        <w:ind w:left="1350" w:hanging="630"/>
        <w:rPr>
          <w:szCs w:val="24"/>
        </w:rPr>
      </w:pPr>
      <w:r>
        <w:rPr>
          <w:szCs w:val="24"/>
        </w:rPr>
        <w:t>Student Worksheets (22)</w:t>
      </w:r>
    </w:p>
    <w:p w:rsidR="00A1769B" w:rsidRDefault="00A1769B" w:rsidP="005544FE">
      <w:pPr>
        <w:pStyle w:val="NoSpacing"/>
        <w:ind w:left="1350" w:hanging="630"/>
        <w:rPr>
          <w:szCs w:val="24"/>
        </w:rPr>
      </w:pPr>
      <w:r>
        <w:rPr>
          <w:szCs w:val="24"/>
        </w:rPr>
        <w:t>Student instructions (10)</w:t>
      </w:r>
    </w:p>
    <w:p w:rsidR="00A1769B" w:rsidRDefault="00A1769B" w:rsidP="005544FE">
      <w:pPr>
        <w:pStyle w:val="NoSpacing"/>
        <w:ind w:left="1350" w:hanging="630"/>
        <w:rPr>
          <w:szCs w:val="24"/>
        </w:rPr>
      </w:pPr>
      <w:r>
        <w:rPr>
          <w:szCs w:val="24"/>
        </w:rPr>
        <w:t>Fossils in geologic time sheet (10)</w:t>
      </w:r>
    </w:p>
    <w:p w:rsidR="00A1769B" w:rsidRDefault="00A1769B" w:rsidP="005544FE">
      <w:pPr>
        <w:pStyle w:val="NoSpacing"/>
        <w:ind w:left="1350" w:hanging="630"/>
        <w:rPr>
          <w:szCs w:val="24"/>
        </w:rPr>
      </w:pPr>
      <w:r>
        <w:rPr>
          <w:szCs w:val="24"/>
        </w:rPr>
        <w:t>22 sticky name tags</w:t>
      </w:r>
    </w:p>
    <w:p w:rsidR="00A1769B" w:rsidRPr="008B342D" w:rsidRDefault="00A1769B" w:rsidP="005544FE">
      <w:pPr>
        <w:pStyle w:val="NoSpacing"/>
        <w:ind w:left="1350" w:hanging="630"/>
        <w:rPr>
          <w:szCs w:val="24"/>
        </w:rPr>
      </w:pPr>
      <w:r>
        <w:rPr>
          <w:szCs w:val="24"/>
        </w:rPr>
        <w:t xml:space="preserve">Digital camera &amp; </w:t>
      </w:r>
      <w:proofErr w:type="spellStart"/>
      <w:r>
        <w:rPr>
          <w:szCs w:val="24"/>
        </w:rPr>
        <w:t>usb</w:t>
      </w:r>
      <w:proofErr w:type="spellEnd"/>
      <w:r>
        <w:rPr>
          <w:szCs w:val="24"/>
        </w:rPr>
        <w:t xml:space="preserve"> connection cord</w:t>
      </w:r>
    </w:p>
    <w:p w:rsidR="00EF2C0E" w:rsidRDefault="00EF2C0E" w:rsidP="00EF2C0E">
      <w:pPr>
        <w:pStyle w:val="NoSpacing"/>
        <w:rPr>
          <w:b/>
          <w:sz w:val="28"/>
          <w:szCs w:val="28"/>
        </w:rPr>
      </w:pPr>
    </w:p>
    <w:p w:rsidR="00EF2C0E" w:rsidRDefault="00EF2C0E" w:rsidP="00EF2C0E">
      <w:pPr>
        <w:pStyle w:val="NoSpacing"/>
        <w:rPr>
          <w:b/>
          <w:sz w:val="28"/>
          <w:szCs w:val="28"/>
        </w:rPr>
      </w:pPr>
      <w:r>
        <w:rPr>
          <w:b/>
          <w:sz w:val="28"/>
          <w:szCs w:val="28"/>
        </w:rPr>
        <w:t>Advance Preparations</w:t>
      </w:r>
    </w:p>
    <w:p w:rsidR="005544FE" w:rsidRDefault="005544FE" w:rsidP="00EF2C0E">
      <w:pPr>
        <w:pStyle w:val="NoSpacing"/>
        <w:rPr>
          <w:szCs w:val="24"/>
        </w:rPr>
      </w:pPr>
      <w:r>
        <w:rPr>
          <w:b/>
          <w:sz w:val="28"/>
          <w:szCs w:val="28"/>
        </w:rPr>
        <w:tab/>
      </w:r>
      <w:r w:rsidR="00366118">
        <w:rPr>
          <w:szCs w:val="24"/>
        </w:rPr>
        <w:t>All ten stations need to be set-up around the classroom</w:t>
      </w:r>
      <w:r>
        <w:rPr>
          <w:szCs w:val="24"/>
        </w:rPr>
        <w:t xml:space="preserve">. </w:t>
      </w:r>
      <w:r w:rsidR="00366118">
        <w:rPr>
          <w:szCs w:val="24"/>
        </w:rPr>
        <w:t xml:space="preserve">Each will have a plastic bin with sand and </w:t>
      </w:r>
      <w:r w:rsidR="003E5B93">
        <w:rPr>
          <w:szCs w:val="24"/>
        </w:rPr>
        <w:t xml:space="preserve">a predetermined set of fossils ‘hidden’ inside. </w:t>
      </w:r>
      <w:r>
        <w:rPr>
          <w:szCs w:val="24"/>
        </w:rPr>
        <w:t xml:space="preserve">Also, the paper bags need to be labeled “mystery bag of science” and have a fossil model placed in them. The pre-tests need to be on </w:t>
      </w:r>
      <w:r w:rsidR="00642854">
        <w:rPr>
          <w:szCs w:val="24"/>
        </w:rPr>
        <w:t>the student’s desks when they arrive.</w:t>
      </w:r>
    </w:p>
    <w:p w:rsidR="00642854" w:rsidRDefault="00642854" w:rsidP="00EF2C0E">
      <w:pPr>
        <w:pStyle w:val="NoSpacing"/>
        <w:rPr>
          <w:szCs w:val="24"/>
        </w:rPr>
      </w:pPr>
    </w:p>
    <w:p w:rsidR="00642854" w:rsidRDefault="00642854" w:rsidP="00EF2C0E">
      <w:pPr>
        <w:pStyle w:val="NoSpacing"/>
        <w:rPr>
          <w:b/>
          <w:szCs w:val="24"/>
        </w:rPr>
      </w:pPr>
      <w:r>
        <w:rPr>
          <w:b/>
          <w:sz w:val="28"/>
          <w:szCs w:val="28"/>
        </w:rPr>
        <w:t>Safety</w:t>
      </w:r>
    </w:p>
    <w:p w:rsidR="00642854" w:rsidRPr="00642854" w:rsidRDefault="00642854" w:rsidP="00EF2C0E">
      <w:pPr>
        <w:pStyle w:val="NoSpacing"/>
        <w:rPr>
          <w:szCs w:val="24"/>
        </w:rPr>
      </w:pPr>
      <w:r>
        <w:rPr>
          <w:b/>
          <w:szCs w:val="24"/>
        </w:rPr>
        <w:tab/>
      </w:r>
      <w:r w:rsidR="003E5B93">
        <w:rPr>
          <w:szCs w:val="24"/>
        </w:rPr>
        <w:t>There aren’t really safety issues. There are more issues with the students making a mess with the sand. The students need to be told to keep the sand in the box, and wipe their hands over the box before moving to the next station.</w:t>
      </w:r>
    </w:p>
    <w:p w:rsidR="00EF2C0E" w:rsidRDefault="00EF2C0E" w:rsidP="00EF2C0E">
      <w:pPr>
        <w:pStyle w:val="NoSpacing"/>
        <w:rPr>
          <w:b/>
          <w:sz w:val="28"/>
          <w:szCs w:val="28"/>
        </w:rPr>
      </w:pPr>
    </w:p>
    <w:tbl>
      <w:tblPr>
        <w:tblStyle w:val="TableGrid"/>
        <w:tblW w:w="9576" w:type="dxa"/>
        <w:tblLook w:val="04A0"/>
      </w:tblPr>
      <w:tblGrid>
        <w:gridCol w:w="3192"/>
        <w:gridCol w:w="3192"/>
        <w:gridCol w:w="3192"/>
      </w:tblGrid>
      <w:tr w:rsidR="002D78C9" w:rsidTr="002D78C9">
        <w:tc>
          <w:tcPr>
            <w:tcW w:w="6384" w:type="dxa"/>
            <w:gridSpan w:val="2"/>
          </w:tcPr>
          <w:p w:rsidR="002D78C9" w:rsidRPr="00317801" w:rsidRDefault="002D78C9" w:rsidP="003D40C0">
            <w:pPr>
              <w:pStyle w:val="NoSpacing"/>
              <w:rPr>
                <w:b/>
                <w:sz w:val="28"/>
                <w:szCs w:val="28"/>
              </w:rPr>
            </w:pPr>
            <w:r w:rsidRPr="00317801">
              <w:rPr>
                <w:b/>
                <w:sz w:val="28"/>
                <w:szCs w:val="28"/>
              </w:rPr>
              <w:t>Engagement</w:t>
            </w:r>
          </w:p>
        </w:tc>
        <w:tc>
          <w:tcPr>
            <w:tcW w:w="3192" w:type="dxa"/>
            <w:vAlign w:val="center"/>
          </w:tcPr>
          <w:p w:rsidR="002D78C9" w:rsidRPr="00317801" w:rsidRDefault="002D78C9" w:rsidP="003D40C0">
            <w:pPr>
              <w:pStyle w:val="NoSpacing"/>
              <w:jc w:val="right"/>
              <w:rPr>
                <w:b/>
                <w:sz w:val="28"/>
                <w:szCs w:val="28"/>
              </w:rPr>
            </w:pPr>
            <w:r w:rsidRPr="00317801">
              <w:rPr>
                <w:b/>
                <w:sz w:val="28"/>
                <w:szCs w:val="28"/>
              </w:rPr>
              <w:t>Time: 5 minutes</w:t>
            </w:r>
          </w:p>
        </w:tc>
      </w:tr>
      <w:tr w:rsidR="002D78C9" w:rsidTr="002D78C9">
        <w:tc>
          <w:tcPr>
            <w:tcW w:w="3192" w:type="dxa"/>
            <w:vAlign w:val="center"/>
          </w:tcPr>
          <w:p w:rsidR="002D78C9" w:rsidRPr="00317801" w:rsidRDefault="002D78C9" w:rsidP="003D40C0">
            <w:pPr>
              <w:pStyle w:val="NoSpacing"/>
              <w:jc w:val="center"/>
              <w:rPr>
                <w:b/>
                <w:szCs w:val="24"/>
              </w:rPr>
            </w:pPr>
            <w:r w:rsidRPr="00317801">
              <w:rPr>
                <w:b/>
                <w:szCs w:val="24"/>
              </w:rPr>
              <w:t>What the Teacher Will Do</w:t>
            </w:r>
          </w:p>
        </w:tc>
        <w:tc>
          <w:tcPr>
            <w:tcW w:w="3192" w:type="dxa"/>
            <w:vAlign w:val="center"/>
          </w:tcPr>
          <w:p w:rsidR="002D78C9" w:rsidRPr="00317801" w:rsidRDefault="002D78C9" w:rsidP="003D40C0">
            <w:pPr>
              <w:pStyle w:val="NoSpacing"/>
              <w:jc w:val="center"/>
              <w:rPr>
                <w:b/>
                <w:szCs w:val="24"/>
              </w:rPr>
            </w:pPr>
            <w:r w:rsidRPr="00317801">
              <w:rPr>
                <w:b/>
                <w:szCs w:val="24"/>
              </w:rPr>
              <w:t>Probing Questions</w:t>
            </w:r>
          </w:p>
        </w:tc>
        <w:tc>
          <w:tcPr>
            <w:tcW w:w="3192" w:type="dxa"/>
            <w:vAlign w:val="center"/>
          </w:tcPr>
          <w:p w:rsidR="002D78C9" w:rsidRPr="00317801" w:rsidRDefault="002D78C9" w:rsidP="003D40C0">
            <w:pPr>
              <w:pStyle w:val="NoSpacing"/>
              <w:jc w:val="center"/>
              <w:rPr>
                <w:b/>
                <w:szCs w:val="24"/>
              </w:rPr>
            </w:pPr>
            <w:r w:rsidRPr="00317801">
              <w:rPr>
                <w:b/>
                <w:szCs w:val="24"/>
              </w:rPr>
              <w:t>Student Responses and Potential Misconceptions</w:t>
            </w:r>
          </w:p>
        </w:tc>
      </w:tr>
      <w:tr w:rsidR="002D78C9" w:rsidTr="002D78C9">
        <w:tc>
          <w:tcPr>
            <w:tcW w:w="3192" w:type="dxa"/>
          </w:tcPr>
          <w:p w:rsidR="002D78C9" w:rsidRDefault="002D78C9" w:rsidP="003D40C0">
            <w:r>
              <w:t>Mystery Bags.  (There will be multiple bags with different types of fossils in it given to each row of students.  As one student in the row feels what’s in the bag they try and describe it the best they can to the rest of the students.)</w:t>
            </w:r>
          </w:p>
          <w:p w:rsidR="003E5B93" w:rsidRPr="00CA50D6" w:rsidRDefault="003E5B93" w:rsidP="003D40C0">
            <w:r>
              <w:t>WARNING: the fossil models are breakable, so be SURE TO TELL THE STUDENTS BEFORE THEY HANDLE THE BAGS to be careful with them.</w:t>
            </w:r>
          </w:p>
        </w:tc>
        <w:tc>
          <w:tcPr>
            <w:tcW w:w="3192" w:type="dxa"/>
          </w:tcPr>
          <w:p w:rsidR="002D78C9" w:rsidRDefault="002D78C9" w:rsidP="003D40C0">
            <w:r>
              <w:t>What does it feel like?</w:t>
            </w:r>
          </w:p>
          <w:p w:rsidR="002D78C9" w:rsidRDefault="002D78C9" w:rsidP="003D40C0">
            <w:r>
              <w:t>Is it smooth?</w:t>
            </w:r>
          </w:p>
          <w:p w:rsidR="002D78C9" w:rsidRDefault="002D78C9" w:rsidP="003D40C0">
            <w:r>
              <w:t>Is it rough?</w:t>
            </w:r>
          </w:p>
          <w:p w:rsidR="002D78C9" w:rsidRDefault="002D78C9" w:rsidP="003D40C0">
            <w:r>
              <w:t>Can you describe it well enough that your group members can guess it?</w:t>
            </w:r>
          </w:p>
          <w:p w:rsidR="002D78C9" w:rsidRPr="00CA50D6" w:rsidRDefault="002D78C9" w:rsidP="003D40C0">
            <w:r>
              <w:t>Can you guess what it is without having to look at it?</w:t>
            </w:r>
          </w:p>
        </w:tc>
        <w:tc>
          <w:tcPr>
            <w:tcW w:w="3192" w:type="dxa"/>
          </w:tcPr>
          <w:p w:rsidR="002D78C9" w:rsidRDefault="002D78C9" w:rsidP="003D40C0">
            <w:r>
              <w:t>Responses will vary depending on what fossil the student has.</w:t>
            </w:r>
          </w:p>
          <w:p w:rsidR="002D78C9" w:rsidRPr="00CA50D6" w:rsidRDefault="002D78C9" w:rsidP="003D40C0">
            <w:r>
              <w:t>Students should be able to give a clear enough description so that their group members can guess what is in the bag.</w:t>
            </w:r>
          </w:p>
        </w:tc>
      </w:tr>
      <w:tr w:rsidR="003E5B93" w:rsidTr="002D78C9">
        <w:tc>
          <w:tcPr>
            <w:tcW w:w="3192" w:type="dxa"/>
          </w:tcPr>
          <w:p w:rsidR="003E5B93" w:rsidRDefault="003E5B93" w:rsidP="003E5B93">
            <w:r>
              <w:t>Ask the students to carefully take out what is in the mystery bag.</w:t>
            </w:r>
          </w:p>
        </w:tc>
        <w:tc>
          <w:tcPr>
            <w:tcW w:w="3192" w:type="dxa"/>
          </w:tcPr>
          <w:p w:rsidR="003E5B93" w:rsidRDefault="003E5B93" w:rsidP="003D40C0">
            <w:r>
              <w:t>What is that?</w:t>
            </w:r>
          </w:p>
          <w:p w:rsidR="00672EF7" w:rsidRDefault="00672EF7" w:rsidP="003D40C0">
            <w:r>
              <w:t>What does it look like?</w:t>
            </w:r>
          </w:p>
          <w:p w:rsidR="00672EF7" w:rsidRDefault="00672EF7" w:rsidP="003D40C0">
            <w:r>
              <w:t>Is it similar to anything that you’ve seen before?</w:t>
            </w:r>
          </w:p>
        </w:tc>
        <w:tc>
          <w:tcPr>
            <w:tcW w:w="3192" w:type="dxa"/>
          </w:tcPr>
          <w:p w:rsidR="003E5B93" w:rsidRDefault="003E5B93" w:rsidP="003D40C0">
            <w:r>
              <w:t>[A fossil.]</w:t>
            </w:r>
          </w:p>
          <w:p w:rsidR="003E5B93" w:rsidRDefault="003E5B93" w:rsidP="003D40C0">
            <w:r>
              <w:t>(Students may also say other things, such as “a gray blob” but guiding questions will be used to come to the correct answer.)</w:t>
            </w:r>
          </w:p>
        </w:tc>
      </w:tr>
      <w:tr w:rsidR="003E5B93" w:rsidTr="002D78C9">
        <w:tc>
          <w:tcPr>
            <w:tcW w:w="3192" w:type="dxa"/>
          </w:tcPr>
          <w:p w:rsidR="003E5B93" w:rsidRDefault="003E5B93" w:rsidP="0084450C">
            <w:r>
              <w:t xml:space="preserve">Tell the students that </w:t>
            </w:r>
            <w:r w:rsidR="0084450C">
              <w:t>science requires good observers, and that in the activity today, they will all need to be good observers.</w:t>
            </w:r>
          </w:p>
        </w:tc>
        <w:tc>
          <w:tcPr>
            <w:tcW w:w="3192" w:type="dxa"/>
          </w:tcPr>
          <w:p w:rsidR="003E5B93" w:rsidRDefault="003E5B93" w:rsidP="003D40C0"/>
        </w:tc>
        <w:tc>
          <w:tcPr>
            <w:tcW w:w="3192" w:type="dxa"/>
          </w:tcPr>
          <w:p w:rsidR="003E5B93" w:rsidRDefault="003E5B93" w:rsidP="003D40C0"/>
        </w:tc>
      </w:tr>
    </w:tbl>
    <w:p w:rsidR="00EF2C0E" w:rsidRDefault="00EF2C0E" w:rsidP="00EF2C0E">
      <w:pPr>
        <w:pStyle w:val="NoSpacing"/>
        <w:rPr>
          <w:b/>
          <w:sz w:val="28"/>
          <w:szCs w:val="28"/>
        </w:rPr>
      </w:pPr>
    </w:p>
    <w:tbl>
      <w:tblPr>
        <w:tblStyle w:val="TableGrid"/>
        <w:tblW w:w="0" w:type="auto"/>
        <w:tblLook w:val="04A0"/>
      </w:tblPr>
      <w:tblGrid>
        <w:gridCol w:w="3192"/>
        <w:gridCol w:w="3192"/>
        <w:gridCol w:w="3192"/>
      </w:tblGrid>
      <w:tr w:rsidR="00EF2C0E" w:rsidTr="00EF2C0E">
        <w:tc>
          <w:tcPr>
            <w:tcW w:w="6384" w:type="dxa"/>
            <w:gridSpan w:val="2"/>
          </w:tcPr>
          <w:p w:rsidR="00EF2C0E" w:rsidRDefault="00EF2C0E" w:rsidP="00977D89">
            <w:pPr>
              <w:pStyle w:val="NoSpacing"/>
              <w:rPr>
                <w:b/>
                <w:sz w:val="28"/>
                <w:szCs w:val="28"/>
              </w:rPr>
            </w:pPr>
            <w:r>
              <w:rPr>
                <w:b/>
                <w:sz w:val="28"/>
                <w:szCs w:val="28"/>
              </w:rPr>
              <w:t>Exploration</w:t>
            </w:r>
          </w:p>
        </w:tc>
        <w:tc>
          <w:tcPr>
            <w:tcW w:w="3192" w:type="dxa"/>
            <w:vAlign w:val="center"/>
          </w:tcPr>
          <w:p w:rsidR="00EF2C0E" w:rsidRDefault="00EF2C0E" w:rsidP="00EF2C0E">
            <w:pPr>
              <w:pStyle w:val="NoSpacing"/>
              <w:jc w:val="right"/>
              <w:rPr>
                <w:b/>
                <w:sz w:val="28"/>
                <w:szCs w:val="28"/>
              </w:rPr>
            </w:pPr>
            <w:r>
              <w:rPr>
                <w:b/>
                <w:sz w:val="28"/>
                <w:szCs w:val="28"/>
              </w:rPr>
              <w:t>Time:</w:t>
            </w:r>
            <w:r w:rsidR="002D78C9">
              <w:rPr>
                <w:b/>
                <w:sz w:val="28"/>
                <w:szCs w:val="28"/>
              </w:rPr>
              <w:t xml:space="preserve"> 20 minutes</w:t>
            </w:r>
          </w:p>
        </w:tc>
      </w:tr>
      <w:tr w:rsidR="002D78C9" w:rsidTr="0026577B">
        <w:tc>
          <w:tcPr>
            <w:tcW w:w="3192" w:type="dxa"/>
            <w:vAlign w:val="center"/>
          </w:tcPr>
          <w:p w:rsidR="002D78C9" w:rsidRPr="00317801" w:rsidRDefault="002D78C9" w:rsidP="003D40C0">
            <w:pPr>
              <w:pStyle w:val="NoSpacing"/>
              <w:jc w:val="center"/>
              <w:rPr>
                <w:b/>
                <w:szCs w:val="24"/>
              </w:rPr>
            </w:pPr>
            <w:r w:rsidRPr="00317801">
              <w:rPr>
                <w:b/>
                <w:szCs w:val="24"/>
              </w:rPr>
              <w:t>What the Teacher Will Do</w:t>
            </w:r>
          </w:p>
        </w:tc>
        <w:tc>
          <w:tcPr>
            <w:tcW w:w="3192" w:type="dxa"/>
            <w:vAlign w:val="center"/>
          </w:tcPr>
          <w:p w:rsidR="002D78C9" w:rsidRPr="00317801" w:rsidRDefault="002D78C9" w:rsidP="003D40C0">
            <w:pPr>
              <w:pStyle w:val="NoSpacing"/>
              <w:jc w:val="center"/>
              <w:rPr>
                <w:b/>
                <w:szCs w:val="24"/>
              </w:rPr>
            </w:pPr>
            <w:r w:rsidRPr="00317801">
              <w:rPr>
                <w:b/>
                <w:szCs w:val="24"/>
              </w:rPr>
              <w:t>Probing Questions</w:t>
            </w:r>
          </w:p>
        </w:tc>
        <w:tc>
          <w:tcPr>
            <w:tcW w:w="3192" w:type="dxa"/>
            <w:vAlign w:val="center"/>
          </w:tcPr>
          <w:p w:rsidR="002D78C9" w:rsidRPr="00317801" w:rsidRDefault="002D78C9" w:rsidP="003D40C0">
            <w:pPr>
              <w:pStyle w:val="NoSpacing"/>
              <w:jc w:val="center"/>
              <w:rPr>
                <w:b/>
                <w:szCs w:val="24"/>
              </w:rPr>
            </w:pPr>
            <w:r w:rsidRPr="00317801">
              <w:rPr>
                <w:b/>
                <w:szCs w:val="24"/>
              </w:rPr>
              <w:t>Student Responses and Potential Misconceptions</w:t>
            </w:r>
          </w:p>
        </w:tc>
      </w:tr>
      <w:tr w:rsidR="002D78C9" w:rsidTr="00977D89">
        <w:tc>
          <w:tcPr>
            <w:tcW w:w="3192" w:type="dxa"/>
          </w:tcPr>
          <w:p w:rsidR="002D78C9" w:rsidRDefault="002D78C9" w:rsidP="003D40C0">
            <w:r w:rsidRPr="00547E9A">
              <w:t xml:space="preserve">Explain how </w:t>
            </w:r>
            <w:r w:rsidR="003E5B93">
              <w:t>they will be doing the activity in the PowerPoint (PPT).</w:t>
            </w:r>
          </w:p>
          <w:p w:rsidR="003E5B93" w:rsidRDefault="003E5B93" w:rsidP="003D40C0"/>
          <w:p w:rsidR="002D78C9" w:rsidRPr="00547E9A" w:rsidRDefault="003E5B93" w:rsidP="003E5B93">
            <w:r>
              <w:t>Note: directions for the activity will be also found at each station.</w:t>
            </w:r>
          </w:p>
        </w:tc>
        <w:tc>
          <w:tcPr>
            <w:tcW w:w="3192" w:type="dxa"/>
          </w:tcPr>
          <w:p w:rsidR="002D78C9" w:rsidRPr="00547E9A" w:rsidRDefault="002D78C9" w:rsidP="003D40C0"/>
        </w:tc>
        <w:tc>
          <w:tcPr>
            <w:tcW w:w="3192" w:type="dxa"/>
          </w:tcPr>
          <w:p w:rsidR="002D78C9" w:rsidRPr="00547E9A" w:rsidRDefault="002D78C9" w:rsidP="003D40C0"/>
        </w:tc>
      </w:tr>
      <w:tr w:rsidR="003E5B93" w:rsidTr="00977D89">
        <w:tc>
          <w:tcPr>
            <w:tcW w:w="3192" w:type="dxa"/>
          </w:tcPr>
          <w:p w:rsidR="003E5B93" w:rsidRDefault="003E5B93" w:rsidP="003D40C0">
            <w:r>
              <w:t>In the PPT:</w:t>
            </w:r>
          </w:p>
          <w:p w:rsidR="00672EF7" w:rsidRDefault="00672EF7" w:rsidP="003D40C0">
            <w:r>
              <w:t>Explain that we’re going to be ‘hunting’ for fossils.</w:t>
            </w:r>
          </w:p>
          <w:p w:rsidR="00672EF7" w:rsidRDefault="00672EF7" w:rsidP="003D40C0">
            <w:r>
              <w:t>Explain that there are ten stations.</w:t>
            </w:r>
          </w:p>
          <w:p w:rsidR="00672EF7" w:rsidRPr="00547E9A" w:rsidRDefault="00672EF7" w:rsidP="003D40C0">
            <w:r>
              <w:lastRenderedPageBreak/>
              <w:t>Explain that, ultimately, the students will make a timeline by matching fossils with the proper time period using the chart provided.</w:t>
            </w:r>
          </w:p>
        </w:tc>
        <w:tc>
          <w:tcPr>
            <w:tcW w:w="3192" w:type="dxa"/>
          </w:tcPr>
          <w:p w:rsidR="003E5B93" w:rsidRPr="00547E9A" w:rsidRDefault="003E5B93" w:rsidP="003D40C0"/>
        </w:tc>
        <w:tc>
          <w:tcPr>
            <w:tcW w:w="3192" w:type="dxa"/>
          </w:tcPr>
          <w:p w:rsidR="003E5B93" w:rsidRPr="00547E9A" w:rsidRDefault="003E5B93" w:rsidP="003D40C0"/>
        </w:tc>
      </w:tr>
      <w:tr w:rsidR="00AB04D0" w:rsidTr="00977D89">
        <w:tc>
          <w:tcPr>
            <w:tcW w:w="3192" w:type="dxa"/>
          </w:tcPr>
          <w:p w:rsidR="00AB04D0" w:rsidRDefault="00AB04D0" w:rsidP="00AB04D0">
            <w:r>
              <w:lastRenderedPageBreak/>
              <w:t>Explain that index fossils come from creatures that were plentiful in a very specific time period.</w:t>
            </w:r>
          </w:p>
        </w:tc>
        <w:tc>
          <w:tcPr>
            <w:tcW w:w="3192" w:type="dxa"/>
          </w:tcPr>
          <w:p w:rsidR="00AB04D0" w:rsidRPr="00547E9A" w:rsidRDefault="00AB04D0" w:rsidP="003D40C0">
            <w:r>
              <w:t>While doing this activity, try and think about how that knowledge (that a particular kind of fossil is present only in one specific time period) can be helpful.</w:t>
            </w:r>
          </w:p>
        </w:tc>
        <w:tc>
          <w:tcPr>
            <w:tcW w:w="3192" w:type="dxa"/>
          </w:tcPr>
          <w:p w:rsidR="00AB04D0" w:rsidRPr="00547E9A" w:rsidRDefault="00AB04D0" w:rsidP="003D40C0"/>
        </w:tc>
      </w:tr>
      <w:tr w:rsidR="00672EF7" w:rsidTr="00977D89">
        <w:tc>
          <w:tcPr>
            <w:tcW w:w="3192" w:type="dxa"/>
          </w:tcPr>
          <w:p w:rsidR="00672EF7" w:rsidRDefault="00672EF7" w:rsidP="003D40C0">
            <w:r>
              <w:t>Activity:</w:t>
            </w:r>
          </w:p>
          <w:p w:rsidR="006163E1" w:rsidRDefault="00672EF7" w:rsidP="00D14194">
            <w:r>
              <w:t xml:space="preserve">Each student will be given a worksheet </w:t>
            </w:r>
            <w:r w:rsidR="006163E1">
              <w:t>(</w:t>
            </w:r>
            <w:r w:rsidR="00D14194">
              <w:t xml:space="preserve">other </w:t>
            </w:r>
            <w:r w:rsidR="006163E1">
              <w:t xml:space="preserve">attached </w:t>
            </w:r>
            <w:r w:rsidR="00D14194">
              <w:t>file called “Fossil Hunt</w:t>
            </w:r>
            <w:r w:rsidR="006163E1">
              <w:t>”)</w:t>
            </w:r>
          </w:p>
        </w:tc>
        <w:tc>
          <w:tcPr>
            <w:tcW w:w="3192" w:type="dxa"/>
          </w:tcPr>
          <w:p w:rsidR="00672EF7" w:rsidRPr="00547E9A" w:rsidRDefault="00672EF7" w:rsidP="003D40C0"/>
        </w:tc>
        <w:tc>
          <w:tcPr>
            <w:tcW w:w="3192" w:type="dxa"/>
          </w:tcPr>
          <w:p w:rsidR="00672EF7" w:rsidRPr="00547E9A" w:rsidRDefault="00672EF7" w:rsidP="003D40C0"/>
        </w:tc>
      </w:tr>
      <w:tr w:rsidR="00672EF7" w:rsidTr="00977D89">
        <w:tc>
          <w:tcPr>
            <w:tcW w:w="3192" w:type="dxa"/>
          </w:tcPr>
          <w:p w:rsidR="00672EF7" w:rsidRDefault="00672EF7" w:rsidP="003D40C0">
            <w:r>
              <w:t>Students will count off (#1-10) to determine which station they will go to.</w:t>
            </w:r>
          </w:p>
        </w:tc>
        <w:tc>
          <w:tcPr>
            <w:tcW w:w="3192" w:type="dxa"/>
          </w:tcPr>
          <w:p w:rsidR="00672EF7" w:rsidRPr="00547E9A" w:rsidRDefault="00672EF7" w:rsidP="003D40C0"/>
        </w:tc>
        <w:tc>
          <w:tcPr>
            <w:tcW w:w="3192" w:type="dxa"/>
          </w:tcPr>
          <w:p w:rsidR="00672EF7" w:rsidRPr="00547E9A" w:rsidRDefault="00672EF7" w:rsidP="003D40C0"/>
        </w:tc>
      </w:tr>
      <w:tr w:rsidR="00672EF7" w:rsidTr="00977D89">
        <w:tc>
          <w:tcPr>
            <w:tcW w:w="3192" w:type="dxa"/>
          </w:tcPr>
          <w:p w:rsidR="00672EF7" w:rsidRDefault="00672EF7" w:rsidP="003D40C0">
            <w:r>
              <w:t>Stations will be set up in a somewhat circular shape around the room, and labeled by number as well as by terminology that will be used throughout the explanation. (These terms can also be found in their textbook.)</w:t>
            </w:r>
          </w:p>
        </w:tc>
        <w:tc>
          <w:tcPr>
            <w:tcW w:w="3192" w:type="dxa"/>
          </w:tcPr>
          <w:p w:rsidR="00672EF7" w:rsidRPr="00547E9A" w:rsidRDefault="00672EF7" w:rsidP="003D40C0"/>
        </w:tc>
        <w:tc>
          <w:tcPr>
            <w:tcW w:w="3192" w:type="dxa"/>
          </w:tcPr>
          <w:p w:rsidR="00672EF7" w:rsidRPr="00547E9A" w:rsidRDefault="00672EF7" w:rsidP="003D40C0"/>
        </w:tc>
      </w:tr>
      <w:tr w:rsidR="00672EF7" w:rsidTr="00977D89">
        <w:tc>
          <w:tcPr>
            <w:tcW w:w="3192" w:type="dxa"/>
          </w:tcPr>
          <w:p w:rsidR="00672EF7" w:rsidRDefault="00672EF7" w:rsidP="003D40C0">
            <w:r>
              <w:t>Students will be given approximately 2 minutes per station.</w:t>
            </w:r>
          </w:p>
          <w:p w:rsidR="00672EF7" w:rsidRDefault="00672EF7" w:rsidP="003D40C0">
            <w:r>
              <w:t>(Note: a stopwatch/count-down clock should be displayed on the board so the students can be aware of the time. Also, the teacher will give a half-time warning.)</w:t>
            </w:r>
          </w:p>
        </w:tc>
        <w:tc>
          <w:tcPr>
            <w:tcW w:w="3192" w:type="dxa"/>
          </w:tcPr>
          <w:p w:rsidR="00672EF7" w:rsidRPr="00547E9A" w:rsidRDefault="00672EF7" w:rsidP="003D40C0"/>
        </w:tc>
        <w:tc>
          <w:tcPr>
            <w:tcW w:w="3192" w:type="dxa"/>
          </w:tcPr>
          <w:p w:rsidR="00672EF7" w:rsidRPr="00547E9A" w:rsidRDefault="00672EF7" w:rsidP="003D40C0"/>
        </w:tc>
      </w:tr>
      <w:tr w:rsidR="00672EF7" w:rsidTr="00977D89">
        <w:tc>
          <w:tcPr>
            <w:tcW w:w="3192" w:type="dxa"/>
          </w:tcPr>
          <w:p w:rsidR="00672EF7" w:rsidRDefault="006163E1" w:rsidP="003D40C0">
            <w:r>
              <w:t>After two minutes is up, the students will rotate clockwise to the next station.</w:t>
            </w:r>
          </w:p>
        </w:tc>
        <w:tc>
          <w:tcPr>
            <w:tcW w:w="3192" w:type="dxa"/>
          </w:tcPr>
          <w:p w:rsidR="00672EF7" w:rsidRPr="00547E9A" w:rsidRDefault="00672EF7" w:rsidP="003D40C0"/>
        </w:tc>
        <w:tc>
          <w:tcPr>
            <w:tcW w:w="3192" w:type="dxa"/>
          </w:tcPr>
          <w:p w:rsidR="00672EF7" w:rsidRPr="00547E9A" w:rsidRDefault="00672EF7" w:rsidP="003D40C0"/>
        </w:tc>
      </w:tr>
      <w:tr w:rsidR="006163E1" w:rsidTr="00977D89">
        <w:tc>
          <w:tcPr>
            <w:tcW w:w="3192" w:type="dxa"/>
          </w:tcPr>
          <w:p w:rsidR="006163E1" w:rsidRDefault="006163E1" w:rsidP="003D40C0">
            <w:r>
              <w:t>Remember to tell the students that they DO NOT HAVE TO MEMORIZE the names of the fossils or the time periods.</w:t>
            </w:r>
          </w:p>
        </w:tc>
        <w:tc>
          <w:tcPr>
            <w:tcW w:w="3192" w:type="dxa"/>
          </w:tcPr>
          <w:p w:rsidR="006163E1" w:rsidRPr="00547E9A" w:rsidRDefault="006163E1" w:rsidP="003D40C0"/>
        </w:tc>
        <w:tc>
          <w:tcPr>
            <w:tcW w:w="3192" w:type="dxa"/>
          </w:tcPr>
          <w:p w:rsidR="006163E1" w:rsidRPr="00547E9A" w:rsidRDefault="006163E1" w:rsidP="003D40C0"/>
        </w:tc>
      </w:tr>
    </w:tbl>
    <w:p w:rsidR="00EF2C0E" w:rsidRDefault="00EF2C0E" w:rsidP="00EF2C0E">
      <w:pPr>
        <w:pStyle w:val="NoSpacing"/>
        <w:rPr>
          <w:b/>
          <w:sz w:val="28"/>
          <w:szCs w:val="28"/>
        </w:rPr>
      </w:pPr>
    </w:p>
    <w:tbl>
      <w:tblPr>
        <w:tblStyle w:val="TableGrid"/>
        <w:tblW w:w="0" w:type="auto"/>
        <w:tblLook w:val="04A0"/>
      </w:tblPr>
      <w:tblGrid>
        <w:gridCol w:w="3192"/>
        <w:gridCol w:w="3192"/>
        <w:gridCol w:w="3192"/>
      </w:tblGrid>
      <w:tr w:rsidR="00EF2C0E" w:rsidTr="00EF2C0E">
        <w:tc>
          <w:tcPr>
            <w:tcW w:w="6384" w:type="dxa"/>
            <w:gridSpan w:val="2"/>
          </w:tcPr>
          <w:p w:rsidR="00EF2C0E" w:rsidRDefault="00EF2C0E" w:rsidP="00977D89">
            <w:pPr>
              <w:pStyle w:val="NoSpacing"/>
              <w:rPr>
                <w:b/>
                <w:sz w:val="28"/>
                <w:szCs w:val="28"/>
              </w:rPr>
            </w:pPr>
            <w:r>
              <w:rPr>
                <w:b/>
                <w:sz w:val="28"/>
                <w:szCs w:val="28"/>
              </w:rPr>
              <w:t>Explanation</w:t>
            </w:r>
          </w:p>
        </w:tc>
        <w:tc>
          <w:tcPr>
            <w:tcW w:w="3192" w:type="dxa"/>
            <w:vAlign w:val="center"/>
          </w:tcPr>
          <w:p w:rsidR="00EF2C0E" w:rsidRDefault="00EF2C0E" w:rsidP="00181448">
            <w:pPr>
              <w:pStyle w:val="NoSpacing"/>
              <w:jc w:val="right"/>
              <w:rPr>
                <w:b/>
                <w:sz w:val="28"/>
                <w:szCs w:val="28"/>
              </w:rPr>
            </w:pPr>
            <w:r>
              <w:rPr>
                <w:b/>
                <w:sz w:val="28"/>
                <w:szCs w:val="28"/>
              </w:rPr>
              <w:t>Time:</w:t>
            </w:r>
            <w:r w:rsidR="00181448">
              <w:rPr>
                <w:b/>
                <w:sz w:val="28"/>
                <w:szCs w:val="28"/>
              </w:rPr>
              <w:t>15 - 20</w:t>
            </w:r>
            <w:r w:rsidR="00957FAA">
              <w:rPr>
                <w:b/>
                <w:sz w:val="28"/>
                <w:szCs w:val="28"/>
              </w:rPr>
              <w:t xml:space="preserve"> minutes</w:t>
            </w:r>
          </w:p>
        </w:tc>
      </w:tr>
      <w:tr w:rsidR="008B342D" w:rsidTr="005775FD">
        <w:tc>
          <w:tcPr>
            <w:tcW w:w="3192" w:type="dxa"/>
            <w:vAlign w:val="center"/>
          </w:tcPr>
          <w:p w:rsidR="008B342D" w:rsidRPr="00317801" w:rsidRDefault="008B342D" w:rsidP="00683BC1">
            <w:pPr>
              <w:pStyle w:val="NoSpacing"/>
              <w:jc w:val="center"/>
              <w:rPr>
                <w:b/>
                <w:szCs w:val="24"/>
              </w:rPr>
            </w:pPr>
            <w:r w:rsidRPr="00317801">
              <w:rPr>
                <w:b/>
                <w:szCs w:val="24"/>
              </w:rPr>
              <w:t>What the Teacher Will Do</w:t>
            </w:r>
          </w:p>
        </w:tc>
        <w:tc>
          <w:tcPr>
            <w:tcW w:w="3192" w:type="dxa"/>
            <w:vAlign w:val="center"/>
          </w:tcPr>
          <w:p w:rsidR="008B342D" w:rsidRPr="00317801" w:rsidRDefault="008B342D" w:rsidP="00683BC1">
            <w:pPr>
              <w:pStyle w:val="NoSpacing"/>
              <w:jc w:val="center"/>
              <w:rPr>
                <w:b/>
                <w:szCs w:val="24"/>
              </w:rPr>
            </w:pPr>
            <w:r w:rsidRPr="00317801">
              <w:rPr>
                <w:b/>
                <w:szCs w:val="24"/>
              </w:rPr>
              <w:t>Probing Questions</w:t>
            </w:r>
          </w:p>
        </w:tc>
        <w:tc>
          <w:tcPr>
            <w:tcW w:w="3192" w:type="dxa"/>
            <w:vAlign w:val="center"/>
          </w:tcPr>
          <w:p w:rsidR="008B342D" w:rsidRPr="00317801" w:rsidRDefault="008B342D" w:rsidP="00683BC1">
            <w:pPr>
              <w:pStyle w:val="NoSpacing"/>
              <w:jc w:val="center"/>
              <w:rPr>
                <w:b/>
                <w:szCs w:val="24"/>
              </w:rPr>
            </w:pPr>
            <w:r w:rsidRPr="00317801">
              <w:rPr>
                <w:b/>
                <w:szCs w:val="24"/>
              </w:rPr>
              <w:t>Student Responses and Potential Misconceptions</w:t>
            </w:r>
          </w:p>
        </w:tc>
      </w:tr>
      <w:tr w:rsidR="006163E1" w:rsidTr="002D0F3B">
        <w:tc>
          <w:tcPr>
            <w:tcW w:w="3192" w:type="dxa"/>
            <w:vAlign w:val="center"/>
          </w:tcPr>
          <w:p w:rsidR="006163E1" w:rsidRDefault="006163E1" w:rsidP="00AB04D0">
            <w:r>
              <w:lastRenderedPageBreak/>
              <w:t>Show pictures of the fossils</w:t>
            </w:r>
            <w:r w:rsidR="00D14194">
              <w:t xml:space="preserve"> (used in the activity)</w:t>
            </w:r>
            <w:r>
              <w:t xml:space="preserve"> to the students</w:t>
            </w:r>
            <w:r w:rsidR="00D14194">
              <w:t xml:space="preserve"> (in the PPT)</w:t>
            </w:r>
            <w:r>
              <w:t>, and ask them which time period they fall into based on the geologic time sheet (attached.)</w:t>
            </w:r>
          </w:p>
          <w:p w:rsidR="006163E1" w:rsidRPr="006163E1" w:rsidRDefault="006163E1" w:rsidP="00AB04D0">
            <w:r>
              <w:t>One teacher wil</w:t>
            </w:r>
            <w:r w:rsidR="00D14194">
              <w:t xml:space="preserve">l be ‘recording’ the information </w:t>
            </w:r>
            <w:r>
              <w:t>using a poster</w:t>
            </w:r>
            <w:r w:rsidR="00D14194">
              <w:t xml:space="preserve"> </w:t>
            </w:r>
            <w:r>
              <w:t xml:space="preserve">board and printed off pictures of the fossils. </w:t>
            </w:r>
          </w:p>
        </w:tc>
        <w:tc>
          <w:tcPr>
            <w:tcW w:w="3192" w:type="dxa"/>
          </w:tcPr>
          <w:p w:rsidR="006163E1" w:rsidRDefault="00181448" w:rsidP="002D0F3B">
            <w:r>
              <w:t>What fossil is this? Which time period did this come from?</w:t>
            </w:r>
          </w:p>
          <w:p w:rsidR="00181448" w:rsidRDefault="00181448" w:rsidP="002D0F3B"/>
          <w:p w:rsidR="00AB04D0" w:rsidRDefault="00AB04D0" w:rsidP="002D0F3B"/>
          <w:p w:rsidR="00AB04D0" w:rsidRDefault="00AB04D0" w:rsidP="002D0F3B"/>
          <w:p w:rsidR="00181448" w:rsidRDefault="00181448" w:rsidP="002D0F3B">
            <w:r>
              <w:t xml:space="preserve">What is </w:t>
            </w:r>
            <w:r w:rsidR="00AB04D0">
              <w:t>a fossil’s ‘relative date’</w:t>
            </w:r>
            <w:r>
              <w:t>?</w:t>
            </w:r>
          </w:p>
          <w:p w:rsidR="00181448" w:rsidRDefault="00181448" w:rsidP="002D0F3B"/>
          <w:p w:rsidR="00AB04D0" w:rsidRDefault="00AB04D0" w:rsidP="002D0F3B"/>
          <w:p w:rsidR="00AB04D0" w:rsidRDefault="00AB04D0" w:rsidP="002D0F3B"/>
          <w:p w:rsidR="00AB04D0" w:rsidRDefault="00AB04D0" w:rsidP="002D0F3B"/>
          <w:p w:rsidR="00AB04D0" w:rsidRDefault="00AB04D0" w:rsidP="002D0F3B"/>
          <w:p w:rsidR="00AB04D0" w:rsidRDefault="00AB04D0" w:rsidP="002D0F3B"/>
          <w:p w:rsidR="00AB04D0" w:rsidRDefault="00AB04D0" w:rsidP="002D0F3B"/>
          <w:p w:rsidR="00AB04D0" w:rsidRDefault="00AB04D0" w:rsidP="002D0F3B"/>
          <w:p w:rsidR="00181448" w:rsidRPr="006163E1" w:rsidRDefault="00181448" w:rsidP="002D0F3B">
            <w:r>
              <w:t xml:space="preserve">Why is it important to know the relative dates of </w:t>
            </w:r>
            <w:r w:rsidR="00AB04D0">
              <w:t xml:space="preserve">index </w:t>
            </w:r>
            <w:r>
              <w:t>fossils?</w:t>
            </w:r>
          </w:p>
        </w:tc>
        <w:tc>
          <w:tcPr>
            <w:tcW w:w="3192" w:type="dxa"/>
          </w:tcPr>
          <w:p w:rsidR="00D14194" w:rsidRDefault="00D14194" w:rsidP="00AB04D0">
            <w:r>
              <w:t xml:space="preserve">(Answers will vary depending on which fossil is shown.) [possible choices come from the </w:t>
            </w:r>
            <w:r w:rsidR="00AB04D0">
              <w:t>“Fossils in Geologic Time” page”]</w:t>
            </w:r>
          </w:p>
          <w:p w:rsidR="00AB04D0" w:rsidRDefault="00AB04D0" w:rsidP="00AB04D0"/>
          <w:p w:rsidR="00AB04D0" w:rsidRDefault="00AB04D0" w:rsidP="00AB04D0">
            <w:r>
              <w:t>[The age of the fossil relative to other fossils.] (The students may also include: [This can also be determined by looking at the rock layer the fossil is in, and comparing it with other rock layers and prior knowledge about the relative ages of the rock layers.])</w:t>
            </w:r>
          </w:p>
          <w:p w:rsidR="00AB04D0" w:rsidRDefault="00AB04D0" w:rsidP="00AB04D0"/>
          <w:p w:rsidR="00AB04D0" w:rsidRPr="006163E1" w:rsidRDefault="00AB04D0" w:rsidP="00AB04D0">
            <w:r>
              <w:t>[Because it can help scientists identify when other fossilized organisms lived in the past.</w:t>
            </w:r>
            <w:r w:rsidR="002D0F3B">
              <w:t xml:space="preserve"> These other organisms may have occurred in several geologic eras.</w:t>
            </w:r>
            <w:r>
              <w:t>] (Note: whether the students know this or not, it is a perfect lead-in to the next set of explanation.)</w:t>
            </w:r>
          </w:p>
        </w:tc>
      </w:tr>
      <w:tr w:rsidR="006163E1" w:rsidTr="002D0F3B">
        <w:tc>
          <w:tcPr>
            <w:tcW w:w="3192" w:type="dxa"/>
            <w:vAlign w:val="center"/>
          </w:tcPr>
          <w:p w:rsidR="006163E1" w:rsidRDefault="00D14194" w:rsidP="00D14194">
            <w:pPr>
              <w:pStyle w:val="NoSpacing"/>
              <w:rPr>
                <w:szCs w:val="24"/>
              </w:rPr>
            </w:pPr>
            <w:r>
              <w:rPr>
                <w:szCs w:val="24"/>
              </w:rPr>
              <w:t>Guide the students to d</w:t>
            </w:r>
            <w:r w:rsidR="00181448">
              <w:rPr>
                <w:szCs w:val="24"/>
              </w:rPr>
              <w:t>emonstrate how fossils of other creatures can be dated using these index fossils.</w:t>
            </w:r>
          </w:p>
        </w:tc>
        <w:tc>
          <w:tcPr>
            <w:tcW w:w="3192" w:type="dxa"/>
            <w:vAlign w:val="center"/>
          </w:tcPr>
          <w:p w:rsidR="006163E1" w:rsidRDefault="00181448" w:rsidP="00181448">
            <w:pPr>
              <w:pStyle w:val="NoSpacing"/>
              <w:rPr>
                <w:szCs w:val="24"/>
              </w:rPr>
            </w:pPr>
            <w:r>
              <w:rPr>
                <w:szCs w:val="24"/>
              </w:rPr>
              <w:t>What if we found this *</w:t>
            </w:r>
            <w:r w:rsidR="002D0F3B">
              <w:rPr>
                <w:szCs w:val="24"/>
              </w:rPr>
              <w:t xml:space="preserve">picture of a </w:t>
            </w:r>
            <w:r>
              <w:rPr>
                <w:szCs w:val="24"/>
              </w:rPr>
              <w:t xml:space="preserve">fossil from </w:t>
            </w:r>
            <w:r w:rsidR="002D0F3B">
              <w:rPr>
                <w:szCs w:val="24"/>
              </w:rPr>
              <w:t xml:space="preserve">Triassic era* among fossils of the </w:t>
            </w:r>
            <w:proofErr w:type="spellStart"/>
            <w:r w:rsidR="002D0F3B">
              <w:rPr>
                <w:szCs w:val="24"/>
              </w:rPr>
              <w:t>meekocera</w:t>
            </w:r>
            <w:r>
              <w:rPr>
                <w:szCs w:val="24"/>
              </w:rPr>
              <w:t>s</w:t>
            </w:r>
            <w:proofErr w:type="spellEnd"/>
            <w:r>
              <w:rPr>
                <w:szCs w:val="24"/>
              </w:rPr>
              <w:t>? What time period would we estimate that this creature lived?</w:t>
            </w:r>
          </w:p>
          <w:p w:rsidR="00181448" w:rsidRDefault="00181448" w:rsidP="00181448">
            <w:pPr>
              <w:pStyle w:val="NoSpacing"/>
              <w:rPr>
                <w:szCs w:val="24"/>
              </w:rPr>
            </w:pPr>
          </w:p>
          <w:p w:rsidR="00181448" w:rsidRPr="006163E1" w:rsidRDefault="00181448" w:rsidP="00181448">
            <w:pPr>
              <w:pStyle w:val="NoSpacing"/>
              <w:rPr>
                <w:szCs w:val="24"/>
              </w:rPr>
            </w:pPr>
            <w:r>
              <w:rPr>
                <w:szCs w:val="24"/>
              </w:rPr>
              <w:t>(Repeat with a few more index fossils, and creatures from other time periods.)</w:t>
            </w:r>
          </w:p>
        </w:tc>
        <w:tc>
          <w:tcPr>
            <w:tcW w:w="3192" w:type="dxa"/>
          </w:tcPr>
          <w:p w:rsidR="006163E1" w:rsidRDefault="002D0F3B" w:rsidP="002D0F3B">
            <w:pPr>
              <w:pStyle w:val="NoSpacing"/>
              <w:rPr>
                <w:szCs w:val="24"/>
              </w:rPr>
            </w:pPr>
            <w:r>
              <w:rPr>
                <w:szCs w:val="24"/>
              </w:rPr>
              <w:t>[In the Triassic period.]</w:t>
            </w:r>
          </w:p>
          <w:p w:rsidR="002D0F3B" w:rsidRPr="006163E1" w:rsidRDefault="002D0F3B" w:rsidP="002D0F3B">
            <w:pPr>
              <w:pStyle w:val="NoSpacing"/>
              <w:rPr>
                <w:szCs w:val="24"/>
              </w:rPr>
            </w:pPr>
            <w:r>
              <w:rPr>
                <w:szCs w:val="24"/>
              </w:rPr>
              <w:t>(Answer will vary depending on which specific era and fossil are used.)</w:t>
            </w:r>
          </w:p>
        </w:tc>
      </w:tr>
      <w:tr w:rsidR="00A1769B" w:rsidTr="002D0F3B">
        <w:tc>
          <w:tcPr>
            <w:tcW w:w="3192" w:type="dxa"/>
            <w:vAlign w:val="center"/>
          </w:tcPr>
          <w:p w:rsidR="00A1769B" w:rsidRDefault="00D14194" w:rsidP="006163E1">
            <w:pPr>
              <w:pStyle w:val="NoSpacing"/>
              <w:rPr>
                <w:szCs w:val="24"/>
              </w:rPr>
            </w:pPr>
            <w:r>
              <w:rPr>
                <w:szCs w:val="24"/>
              </w:rPr>
              <w:t>Discuss reasons</w:t>
            </w:r>
            <w:r w:rsidR="00A1769B">
              <w:rPr>
                <w:szCs w:val="24"/>
              </w:rPr>
              <w:t xml:space="preserve"> why the fossil record is incomplete.</w:t>
            </w:r>
          </w:p>
        </w:tc>
        <w:tc>
          <w:tcPr>
            <w:tcW w:w="3192" w:type="dxa"/>
          </w:tcPr>
          <w:p w:rsidR="002D0F3B" w:rsidRDefault="002D0F3B" w:rsidP="002D0F3B">
            <w:pPr>
              <w:pStyle w:val="NoSpacing"/>
              <w:rPr>
                <w:szCs w:val="24"/>
              </w:rPr>
            </w:pPr>
            <w:r>
              <w:rPr>
                <w:szCs w:val="24"/>
              </w:rPr>
              <w:t>Are all fossils index fossils?</w:t>
            </w:r>
          </w:p>
          <w:p w:rsidR="002D0F3B" w:rsidRDefault="002D0F3B" w:rsidP="002D0F3B">
            <w:pPr>
              <w:pStyle w:val="NoSpacing"/>
              <w:rPr>
                <w:szCs w:val="24"/>
              </w:rPr>
            </w:pPr>
          </w:p>
          <w:p w:rsidR="002D0F3B" w:rsidRDefault="002D0F3B" w:rsidP="002D0F3B">
            <w:pPr>
              <w:pStyle w:val="NoSpacing"/>
              <w:rPr>
                <w:szCs w:val="24"/>
              </w:rPr>
            </w:pPr>
          </w:p>
          <w:p w:rsidR="002D0F3B" w:rsidRDefault="002D0F3B" w:rsidP="002D0F3B">
            <w:pPr>
              <w:pStyle w:val="NoSpacing"/>
              <w:rPr>
                <w:szCs w:val="24"/>
              </w:rPr>
            </w:pPr>
          </w:p>
          <w:p w:rsidR="00A1769B" w:rsidRDefault="00A1769B" w:rsidP="002D0F3B">
            <w:pPr>
              <w:pStyle w:val="NoSpacing"/>
              <w:rPr>
                <w:szCs w:val="24"/>
              </w:rPr>
            </w:pPr>
            <w:r>
              <w:rPr>
                <w:szCs w:val="24"/>
              </w:rPr>
              <w:t>Why isn’t every fossil an index fossil?</w:t>
            </w:r>
          </w:p>
          <w:p w:rsidR="002D0F3B" w:rsidRDefault="002D0F3B" w:rsidP="002D0F3B">
            <w:pPr>
              <w:pStyle w:val="NoSpacing"/>
              <w:rPr>
                <w:szCs w:val="24"/>
              </w:rPr>
            </w:pPr>
          </w:p>
          <w:p w:rsidR="002D0F3B" w:rsidRDefault="002D0F3B" w:rsidP="002D0F3B">
            <w:pPr>
              <w:pStyle w:val="NoSpacing"/>
              <w:rPr>
                <w:szCs w:val="24"/>
              </w:rPr>
            </w:pPr>
          </w:p>
          <w:p w:rsidR="002D0F3B" w:rsidRDefault="002D0F3B" w:rsidP="002D0F3B">
            <w:pPr>
              <w:pStyle w:val="NoSpacing"/>
              <w:rPr>
                <w:szCs w:val="24"/>
              </w:rPr>
            </w:pPr>
          </w:p>
          <w:p w:rsidR="002D0F3B" w:rsidRDefault="00A1769B" w:rsidP="002D0F3B">
            <w:pPr>
              <w:pStyle w:val="NoSpacing"/>
              <w:rPr>
                <w:szCs w:val="24"/>
              </w:rPr>
            </w:pPr>
            <w:r>
              <w:rPr>
                <w:szCs w:val="24"/>
              </w:rPr>
              <w:t xml:space="preserve">Does the fossil record include all animals that ever lived? </w:t>
            </w:r>
          </w:p>
          <w:p w:rsidR="002D0F3B" w:rsidRDefault="002D0F3B" w:rsidP="002D0F3B">
            <w:pPr>
              <w:pStyle w:val="NoSpacing"/>
              <w:rPr>
                <w:szCs w:val="24"/>
              </w:rPr>
            </w:pPr>
          </w:p>
          <w:p w:rsidR="002D0F3B" w:rsidRDefault="002D0F3B" w:rsidP="002D0F3B">
            <w:pPr>
              <w:pStyle w:val="NoSpacing"/>
              <w:rPr>
                <w:szCs w:val="24"/>
              </w:rPr>
            </w:pPr>
          </w:p>
          <w:p w:rsidR="00A1769B" w:rsidRDefault="00A1769B" w:rsidP="00720BD1">
            <w:pPr>
              <w:pStyle w:val="NoSpacing"/>
              <w:rPr>
                <w:szCs w:val="24"/>
              </w:rPr>
            </w:pPr>
            <w:r>
              <w:rPr>
                <w:szCs w:val="24"/>
              </w:rPr>
              <w:t>Why not?</w:t>
            </w:r>
            <w:r w:rsidR="002D0F3B">
              <w:rPr>
                <w:szCs w:val="24"/>
              </w:rPr>
              <w:t xml:space="preserve"> (Does anyone have any ideas why it doesn’t?)</w:t>
            </w:r>
            <w:r w:rsidR="00720BD1">
              <w:rPr>
                <w:szCs w:val="24"/>
              </w:rPr>
              <w:t xml:space="preserve"> (Look at the “Fossils in Geologic Time” sheet. What do you notice about most of these index fossils?)</w:t>
            </w:r>
          </w:p>
        </w:tc>
        <w:tc>
          <w:tcPr>
            <w:tcW w:w="3192" w:type="dxa"/>
          </w:tcPr>
          <w:p w:rsidR="00A1769B" w:rsidRDefault="002D0F3B" w:rsidP="002D0F3B">
            <w:pPr>
              <w:pStyle w:val="NoSpacing"/>
              <w:rPr>
                <w:szCs w:val="24"/>
              </w:rPr>
            </w:pPr>
            <w:r>
              <w:rPr>
                <w:szCs w:val="24"/>
              </w:rPr>
              <w:lastRenderedPageBreak/>
              <w:t>[No.] (If students say yes, then go back to previous example questions to help guide them.)</w:t>
            </w:r>
          </w:p>
          <w:p w:rsidR="002D0F3B" w:rsidRDefault="002D0F3B" w:rsidP="002D0F3B">
            <w:pPr>
              <w:pStyle w:val="NoSpacing"/>
              <w:rPr>
                <w:szCs w:val="24"/>
              </w:rPr>
            </w:pPr>
          </w:p>
          <w:p w:rsidR="002D0F3B" w:rsidRDefault="002D0F3B" w:rsidP="002D0F3B">
            <w:pPr>
              <w:pStyle w:val="NoSpacing"/>
              <w:rPr>
                <w:szCs w:val="24"/>
              </w:rPr>
            </w:pPr>
            <w:r>
              <w:rPr>
                <w:szCs w:val="24"/>
              </w:rPr>
              <w:t>[Because some fossils of organisms occur in smaller numbers. Some fossils occur through multiple eras.]</w:t>
            </w:r>
          </w:p>
          <w:p w:rsidR="002D0F3B" w:rsidRDefault="002D0F3B" w:rsidP="002D0F3B">
            <w:pPr>
              <w:pStyle w:val="NoSpacing"/>
              <w:rPr>
                <w:szCs w:val="24"/>
              </w:rPr>
            </w:pPr>
          </w:p>
          <w:p w:rsidR="002D0F3B" w:rsidRDefault="002D0F3B" w:rsidP="002D0F3B">
            <w:pPr>
              <w:pStyle w:val="NoSpacing"/>
              <w:rPr>
                <w:szCs w:val="24"/>
              </w:rPr>
            </w:pPr>
            <w:r>
              <w:rPr>
                <w:szCs w:val="24"/>
              </w:rPr>
              <w:t xml:space="preserve">[No.] (If students say yes, remind them that some fossils </w:t>
            </w:r>
            <w:r>
              <w:rPr>
                <w:szCs w:val="24"/>
              </w:rPr>
              <w:lastRenderedPageBreak/>
              <w:t>occur in smaller numbers.]</w:t>
            </w:r>
          </w:p>
          <w:p w:rsidR="002D0F3B" w:rsidRDefault="002D0F3B" w:rsidP="002D0F3B">
            <w:pPr>
              <w:pStyle w:val="NoSpacing"/>
              <w:rPr>
                <w:szCs w:val="24"/>
              </w:rPr>
            </w:pPr>
          </w:p>
          <w:p w:rsidR="002D0F3B" w:rsidRDefault="002D0F3B" w:rsidP="002D0F3B">
            <w:pPr>
              <w:pStyle w:val="NoSpacing"/>
              <w:rPr>
                <w:szCs w:val="24"/>
              </w:rPr>
            </w:pPr>
            <w:r>
              <w:rPr>
                <w:szCs w:val="24"/>
              </w:rPr>
              <w:t>[Some fossils are buried under cities, so we can’t get to them. Not every creature that ever lived becomes a fossil.</w:t>
            </w:r>
            <w:r w:rsidR="00720BD1">
              <w:rPr>
                <w:szCs w:val="24"/>
              </w:rPr>
              <w:t xml:space="preserve"> Some creatures are more likely to become fossils than others.] (They look like shells and teeth.) (Whatever students do not say from the following list, be sure to bring up and discuss:</w:t>
            </w:r>
          </w:p>
          <w:p w:rsidR="00720BD1" w:rsidRDefault="00720BD1" w:rsidP="00720BD1">
            <w:pPr>
              <w:pStyle w:val="NoSpacing"/>
              <w:rPr>
                <w:szCs w:val="24"/>
              </w:rPr>
            </w:pPr>
            <w:r>
              <w:rPr>
                <w:szCs w:val="24"/>
              </w:rPr>
              <w:t>Organisms with hard shells or bones are more likely to be fossilized.</w:t>
            </w:r>
          </w:p>
          <w:p w:rsidR="00720BD1" w:rsidRDefault="00720BD1" w:rsidP="00720BD1">
            <w:pPr>
              <w:pStyle w:val="NoSpacing"/>
              <w:rPr>
                <w:szCs w:val="24"/>
              </w:rPr>
            </w:pPr>
            <w:r>
              <w:rPr>
                <w:szCs w:val="24"/>
              </w:rPr>
              <w:t>There may be fossils covered up by cities.</w:t>
            </w:r>
          </w:p>
          <w:p w:rsidR="00720BD1" w:rsidRDefault="00720BD1" w:rsidP="00720BD1">
            <w:pPr>
              <w:pStyle w:val="NoSpacing"/>
              <w:rPr>
                <w:szCs w:val="24"/>
              </w:rPr>
            </w:pPr>
            <w:r>
              <w:rPr>
                <w:szCs w:val="24"/>
              </w:rPr>
              <w:t>Fossils that may have formed in the past have been destroyed by geologic processes.</w:t>
            </w:r>
          </w:p>
          <w:p w:rsidR="00720BD1" w:rsidRPr="006163E1" w:rsidRDefault="00720BD1" w:rsidP="00720BD1">
            <w:pPr>
              <w:pStyle w:val="NoSpacing"/>
              <w:rPr>
                <w:szCs w:val="24"/>
              </w:rPr>
            </w:pPr>
            <w:r>
              <w:rPr>
                <w:szCs w:val="24"/>
              </w:rPr>
              <w:t>Not everything that dies can become a fossil. It depends on the environment and the way in which the organism died.))</w:t>
            </w:r>
          </w:p>
        </w:tc>
      </w:tr>
    </w:tbl>
    <w:p w:rsidR="00EF2C0E" w:rsidRDefault="00EF2C0E" w:rsidP="00EF2C0E">
      <w:pPr>
        <w:pStyle w:val="NoSpacing"/>
        <w:rPr>
          <w:b/>
          <w:sz w:val="28"/>
          <w:szCs w:val="28"/>
        </w:rPr>
      </w:pPr>
    </w:p>
    <w:tbl>
      <w:tblPr>
        <w:tblStyle w:val="TableGrid"/>
        <w:tblW w:w="0" w:type="auto"/>
        <w:tblLook w:val="04A0"/>
      </w:tblPr>
      <w:tblGrid>
        <w:gridCol w:w="3192"/>
        <w:gridCol w:w="3192"/>
        <w:gridCol w:w="3192"/>
      </w:tblGrid>
      <w:tr w:rsidR="00EF2C0E" w:rsidTr="00EF2C0E">
        <w:tc>
          <w:tcPr>
            <w:tcW w:w="6384" w:type="dxa"/>
            <w:gridSpan w:val="2"/>
          </w:tcPr>
          <w:p w:rsidR="00EF2C0E" w:rsidRDefault="00EF2C0E" w:rsidP="00EF2C0E">
            <w:pPr>
              <w:pStyle w:val="NoSpacing"/>
              <w:rPr>
                <w:b/>
                <w:sz w:val="28"/>
                <w:szCs w:val="28"/>
              </w:rPr>
            </w:pPr>
            <w:r>
              <w:rPr>
                <w:b/>
                <w:sz w:val="28"/>
                <w:szCs w:val="28"/>
              </w:rPr>
              <w:t>Elaboration</w:t>
            </w:r>
          </w:p>
        </w:tc>
        <w:tc>
          <w:tcPr>
            <w:tcW w:w="3192" w:type="dxa"/>
            <w:vAlign w:val="center"/>
          </w:tcPr>
          <w:p w:rsidR="00EF2C0E" w:rsidRDefault="00EF2C0E" w:rsidP="00181448">
            <w:pPr>
              <w:pStyle w:val="NoSpacing"/>
              <w:jc w:val="right"/>
              <w:rPr>
                <w:b/>
                <w:sz w:val="28"/>
                <w:szCs w:val="28"/>
              </w:rPr>
            </w:pPr>
            <w:r>
              <w:rPr>
                <w:b/>
                <w:sz w:val="28"/>
                <w:szCs w:val="28"/>
              </w:rPr>
              <w:t>Time:</w:t>
            </w:r>
            <w:r w:rsidR="00957FAA">
              <w:rPr>
                <w:b/>
                <w:sz w:val="28"/>
                <w:szCs w:val="28"/>
              </w:rPr>
              <w:t xml:space="preserve"> </w:t>
            </w:r>
            <w:r w:rsidR="00181448">
              <w:rPr>
                <w:b/>
                <w:sz w:val="28"/>
                <w:szCs w:val="28"/>
              </w:rPr>
              <w:t>5 - 8</w:t>
            </w:r>
            <w:r w:rsidR="008B7B2C">
              <w:rPr>
                <w:b/>
                <w:sz w:val="28"/>
                <w:szCs w:val="28"/>
              </w:rPr>
              <w:t xml:space="preserve"> minute</w:t>
            </w:r>
            <w:r w:rsidR="00181448">
              <w:rPr>
                <w:b/>
                <w:sz w:val="28"/>
                <w:szCs w:val="28"/>
              </w:rPr>
              <w:t>s</w:t>
            </w:r>
          </w:p>
        </w:tc>
      </w:tr>
      <w:tr w:rsidR="008B342D" w:rsidTr="004E0ACC">
        <w:tc>
          <w:tcPr>
            <w:tcW w:w="3192" w:type="dxa"/>
            <w:vAlign w:val="center"/>
          </w:tcPr>
          <w:p w:rsidR="008B342D" w:rsidRPr="00317801" w:rsidRDefault="008B342D" w:rsidP="00683BC1">
            <w:pPr>
              <w:pStyle w:val="NoSpacing"/>
              <w:jc w:val="center"/>
              <w:rPr>
                <w:b/>
                <w:szCs w:val="24"/>
              </w:rPr>
            </w:pPr>
            <w:r w:rsidRPr="00317801">
              <w:rPr>
                <w:b/>
                <w:szCs w:val="24"/>
              </w:rPr>
              <w:t>What the Teacher Will Do</w:t>
            </w:r>
          </w:p>
        </w:tc>
        <w:tc>
          <w:tcPr>
            <w:tcW w:w="3192" w:type="dxa"/>
            <w:vAlign w:val="center"/>
          </w:tcPr>
          <w:p w:rsidR="008B342D" w:rsidRPr="00317801" w:rsidRDefault="008B342D" w:rsidP="00683BC1">
            <w:pPr>
              <w:pStyle w:val="NoSpacing"/>
              <w:jc w:val="center"/>
              <w:rPr>
                <w:b/>
                <w:szCs w:val="24"/>
              </w:rPr>
            </w:pPr>
            <w:r w:rsidRPr="00317801">
              <w:rPr>
                <w:b/>
                <w:szCs w:val="24"/>
              </w:rPr>
              <w:t>Probing Questions</w:t>
            </w:r>
          </w:p>
        </w:tc>
        <w:tc>
          <w:tcPr>
            <w:tcW w:w="3192" w:type="dxa"/>
            <w:vAlign w:val="center"/>
          </w:tcPr>
          <w:p w:rsidR="008B342D" w:rsidRPr="00317801" w:rsidRDefault="008B342D" w:rsidP="00683BC1">
            <w:pPr>
              <w:pStyle w:val="NoSpacing"/>
              <w:jc w:val="center"/>
              <w:rPr>
                <w:b/>
                <w:szCs w:val="24"/>
              </w:rPr>
            </w:pPr>
            <w:r w:rsidRPr="00317801">
              <w:rPr>
                <w:b/>
                <w:szCs w:val="24"/>
              </w:rPr>
              <w:t>Student Responses and Potential Misconceptions</w:t>
            </w:r>
          </w:p>
        </w:tc>
      </w:tr>
      <w:tr w:rsidR="008B342D" w:rsidTr="00977D89">
        <w:tc>
          <w:tcPr>
            <w:tcW w:w="3192" w:type="dxa"/>
          </w:tcPr>
          <w:p w:rsidR="00642854" w:rsidRPr="00642854" w:rsidRDefault="005269BD" w:rsidP="00561C68">
            <w:pPr>
              <w:pStyle w:val="NoSpacing"/>
              <w:rPr>
                <w:szCs w:val="24"/>
              </w:rPr>
            </w:pPr>
            <w:r>
              <w:rPr>
                <w:szCs w:val="24"/>
              </w:rPr>
              <w:t>Brief</w:t>
            </w:r>
            <w:r w:rsidR="00642854">
              <w:rPr>
                <w:szCs w:val="24"/>
              </w:rPr>
              <w:t xml:space="preserve"> discussion about a particularly famous fossil discovery. For example, Lucy, </w:t>
            </w:r>
            <w:r>
              <w:rPr>
                <w:szCs w:val="24"/>
              </w:rPr>
              <w:t xml:space="preserve">the Australopithecus </w:t>
            </w:r>
            <w:proofErr w:type="spellStart"/>
            <w:r>
              <w:rPr>
                <w:szCs w:val="24"/>
              </w:rPr>
              <w:t>afarensis</w:t>
            </w:r>
            <w:proofErr w:type="spellEnd"/>
            <w:r>
              <w:rPr>
                <w:szCs w:val="24"/>
              </w:rPr>
              <w:t xml:space="preserve">, which is the nearly 40% complete fossil who lived approximately 3.2 million years ago. </w:t>
            </w:r>
            <w:r w:rsidR="00561C68">
              <w:rPr>
                <w:szCs w:val="24"/>
              </w:rPr>
              <w:t>She</w:t>
            </w:r>
            <w:r>
              <w:rPr>
                <w:szCs w:val="24"/>
              </w:rPr>
              <w:t xml:space="preserve"> was discovered in Ethiopia in 1974. The bones that were found show many features similar to modern humans and other ape species. (For example, </w:t>
            </w:r>
            <w:r w:rsidR="00561C68">
              <w:rPr>
                <w:szCs w:val="24"/>
              </w:rPr>
              <w:t xml:space="preserve">walking upright on two legs.) </w:t>
            </w:r>
          </w:p>
        </w:tc>
        <w:tc>
          <w:tcPr>
            <w:tcW w:w="3192" w:type="dxa"/>
          </w:tcPr>
          <w:p w:rsidR="008B342D" w:rsidRDefault="00720BD1" w:rsidP="00977D89">
            <w:pPr>
              <w:pStyle w:val="NoSpacing"/>
              <w:rPr>
                <w:szCs w:val="24"/>
              </w:rPr>
            </w:pPr>
            <w:r>
              <w:rPr>
                <w:szCs w:val="24"/>
              </w:rPr>
              <w:t>What does this look like?</w:t>
            </w:r>
          </w:p>
          <w:p w:rsidR="00720BD1" w:rsidRPr="00642854" w:rsidRDefault="00720BD1" w:rsidP="00977D89">
            <w:pPr>
              <w:pStyle w:val="NoSpacing"/>
              <w:rPr>
                <w:szCs w:val="24"/>
              </w:rPr>
            </w:pPr>
            <w:r>
              <w:rPr>
                <w:szCs w:val="24"/>
              </w:rPr>
              <w:t>While looking at this picture, does the name ‘Lucy’ mean anything to you?</w:t>
            </w:r>
          </w:p>
        </w:tc>
        <w:tc>
          <w:tcPr>
            <w:tcW w:w="3192" w:type="dxa"/>
          </w:tcPr>
          <w:p w:rsidR="008B342D" w:rsidRDefault="00720BD1" w:rsidP="00977D89">
            <w:pPr>
              <w:pStyle w:val="NoSpacing"/>
              <w:rPr>
                <w:szCs w:val="24"/>
              </w:rPr>
            </w:pPr>
            <w:r>
              <w:rPr>
                <w:szCs w:val="24"/>
              </w:rPr>
              <w:t>[A skeleton.]</w:t>
            </w:r>
          </w:p>
          <w:p w:rsidR="00720BD1" w:rsidRPr="00642854" w:rsidRDefault="00720BD1" w:rsidP="00977D89">
            <w:pPr>
              <w:pStyle w:val="NoSpacing"/>
              <w:rPr>
                <w:szCs w:val="24"/>
              </w:rPr>
            </w:pPr>
            <w:r>
              <w:rPr>
                <w:szCs w:val="24"/>
              </w:rPr>
              <w:t>(They may or may not have anything to say. Preferably, one of the students might recall hearing that it’s a fossil that was an ancestor of humans, but if not, explain this to them.)</w:t>
            </w:r>
          </w:p>
        </w:tc>
      </w:tr>
    </w:tbl>
    <w:p w:rsidR="00EF2C0E" w:rsidRDefault="00EF2C0E" w:rsidP="00EF2C0E">
      <w:pPr>
        <w:pStyle w:val="NoSpacing"/>
        <w:rPr>
          <w:b/>
          <w:sz w:val="28"/>
          <w:szCs w:val="28"/>
        </w:rPr>
      </w:pPr>
    </w:p>
    <w:tbl>
      <w:tblPr>
        <w:tblStyle w:val="TableGrid"/>
        <w:tblW w:w="0" w:type="auto"/>
        <w:tblLook w:val="04A0"/>
      </w:tblPr>
      <w:tblGrid>
        <w:gridCol w:w="2538"/>
        <w:gridCol w:w="3846"/>
        <w:gridCol w:w="3192"/>
      </w:tblGrid>
      <w:tr w:rsidR="00EF2C0E" w:rsidTr="00EF2C0E">
        <w:tc>
          <w:tcPr>
            <w:tcW w:w="6384" w:type="dxa"/>
            <w:gridSpan w:val="2"/>
          </w:tcPr>
          <w:p w:rsidR="00EF2C0E" w:rsidRDefault="00EF2C0E" w:rsidP="00977D89">
            <w:pPr>
              <w:pStyle w:val="NoSpacing"/>
              <w:rPr>
                <w:b/>
                <w:sz w:val="28"/>
                <w:szCs w:val="28"/>
              </w:rPr>
            </w:pPr>
            <w:r>
              <w:rPr>
                <w:b/>
                <w:sz w:val="28"/>
                <w:szCs w:val="28"/>
              </w:rPr>
              <w:t>Evaluation</w:t>
            </w:r>
          </w:p>
        </w:tc>
        <w:tc>
          <w:tcPr>
            <w:tcW w:w="3192" w:type="dxa"/>
            <w:vAlign w:val="center"/>
          </w:tcPr>
          <w:p w:rsidR="00EF2C0E" w:rsidRDefault="00EF2C0E" w:rsidP="00EF2C0E">
            <w:pPr>
              <w:pStyle w:val="NoSpacing"/>
              <w:jc w:val="right"/>
              <w:rPr>
                <w:b/>
                <w:sz w:val="28"/>
                <w:szCs w:val="28"/>
              </w:rPr>
            </w:pPr>
            <w:r>
              <w:rPr>
                <w:b/>
                <w:sz w:val="28"/>
                <w:szCs w:val="28"/>
              </w:rPr>
              <w:t>Time:</w:t>
            </w:r>
            <w:r w:rsidR="008B342D">
              <w:rPr>
                <w:b/>
                <w:sz w:val="28"/>
                <w:szCs w:val="28"/>
              </w:rPr>
              <w:t xml:space="preserve"> 5-10 minutes</w:t>
            </w:r>
          </w:p>
        </w:tc>
      </w:tr>
      <w:tr w:rsidR="008B342D" w:rsidTr="0094532F">
        <w:tc>
          <w:tcPr>
            <w:tcW w:w="2538" w:type="dxa"/>
            <w:vAlign w:val="center"/>
          </w:tcPr>
          <w:p w:rsidR="008B342D" w:rsidRPr="00317801" w:rsidRDefault="008B342D" w:rsidP="00683BC1">
            <w:pPr>
              <w:pStyle w:val="NoSpacing"/>
              <w:jc w:val="center"/>
              <w:rPr>
                <w:b/>
                <w:szCs w:val="24"/>
              </w:rPr>
            </w:pPr>
            <w:r w:rsidRPr="00317801">
              <w:rPr>
                <w:b/>
                <w:szCs w:val="24"/>
              </w:rPr>
              <w:lastRenderedPageBreak/>
              <w:t>What the Teacher Will Do</w:t>
            </w:r>
          </w:p>
        </w:tc>
        <w:tc>
          <w:tcPr>
            <w:tcW w:w="3846" w:type="dxa"/>
            <w:vAlign w:val="center"/>
          </w:tcPr>
          <w:p w:rsidR="008B342D" w:rsidRPr="00317801" w:rsidRDefault="008B342D" w:rsidP="00683BC1">
            <w:pPr>
              <w:pStyle w:val="NoSpacing"/>
              <w:jc w:val="center"/>
              <w:rPr>
                <w:b/>
                <w:szCs w:val="24"/>
              </w:rPr>
            </w:pPr>
            <w:r w:rsidRPr="00317801">
              <w:rPr>
                <w:b/>
                <w:szCs w:val="24"/>
              </w:rPr>
              <w:t>Probing Questions</w:t>
            </w:r>
          </w:p>
        </w:tc>
        <w:tc>
          <w:tcPr>
            <w:tcW w:w="3192" w:type="dxa"/>
            <w:vAlign w:val="center"/>
          </w:tcPr>
          <w:p w:rsidR="008B342D" w:rsidRPr="00317801" w:rsidRDefault="008B342D" w:rsidP="00683BC1">
            <w:pPr>
              <w:pStyle w:val="NoSpacing"/>
              <w:jc w:val="center"/>
              <w:rPr>
                <w:b/>
                <w:szCs w:val="24"/>
              </w:rPr>
            </w:pPr>
            <w:r w:rsidRPr="00317801">
              <w:rPr>
                <w:b/>
                <w:szCs w:val="24"/>
              </w:rPr>
              <w:t>Student Responses and Potential Misconceptions</w:t>
            </w:r>
          </w:p>
        </w:tc>
      </w:tr>
      <w:tr w:rsidR="008B342D" w:rsidTr="00A95F2C">
        <w:tc>
          <w:tcPr>
            <w:tcW w:w="2538" w:type="dxa"/>
          </w:tcPr>
          <w:p w:rsidR="008B342D" w:rsidRPr="00A95F2C" w:rsidRDefault="008B342D" w:rsidP="00A95F2C">
            <w:pPr>
              <w:pStyle w:val="NoSpacing"/>
              <w:rPr>
                <w:szCs w:val="24"/>
              </w:rPr>
            </w:pPr>
            <w:r w:rsidRPr="00317801">
              <w:rPr>
                <w:szCs w:val="24"/>
              </w:rPr>
              <w:t>At the beginning of class, a pre-test will be passed out. (Following page titled: What do you know?)</w:t>
            </w:r>
          </w:p>
        </w:tc>
        <w:tc>
          <w:tcPr>
            <w:tcW w:w="3846" w:type="dxa"/>
          </w:tcPr>
          <w:p w:rsidR="008B342D" w:rsidRDefault="008B342D" w:rsidP="00A95F2C">
            <w:pPr>
              <w:pStyle w:val="NoSpacing"/>
              <w:rPr>
                <w:szCs w:val="24"/>
              </w:rPr>
            </w:pPr>
          </w:p>
          <w:p w:rsidR="00FF702D" w:rsidRPr="00FF702D" w:rsidRDefault="00FF702D" w:rsidP="00FF702D">
            <w:pPr>
              <w:pStyle w:val="NoSpacing"/>
              <w:rPr>
                <w:szCs w:val="24"/>
              </w:rPr>
            </w:pPr>
            <w:r w:rsidRPr="00FF702D">
              <w:rPr>
                <w:szCs w:val="24"/>
              </w:rPr>
              <w:t>1) Circle whether the statements below are true or false.</w:t>
            </w:r>
          </w:p>
          <w:p w:rsidR="00FF702D" w:rsidRPr="00FF702D" w:rsidRDefault="00FF702D" w:rsidP="00FF702D">
            <w:pPr>
              <w:pStyle w:val="NoSpacing"/>
              <w:rPr>
                <w:szCs w:val="24"/>
              </w:rPr>
            </w:pPr>
            <w:r w:rsidRPr="00FF702D">
              <w:rPr>
                <w:szCs w:val="24"/>
              </w:rPr>
              <w:t>Fossils are important because…</w:t>
            </w:r>
            <w:r w:rsidRPr="00FF702D">
              <w:rPr>
                <w:szCs w:val="24"/>
              </w:rPr>
              <w:tab/>
            </w:r>
          </w:p>
          <w:p w:rsidR="00FF702D" w:rsidRDefault="00FF702D" w:rsidP="00FF702D">
            <w:pPr>
              <w:pStyle w:val="NoSpacing"/>
              <w:rPr>
                <w:szCs w:val="24"/>
              </w:rPr>
            </w:pPr>
            <w:r w:rsidRPr="00FF702D">
              <w:rPr>
                <w:szCs w:val="24"/>
              </w:rPr>
              <w:t>A. they provide a record for biological change over time.</w:t>
            </w:r>
          </w:p>
          <w:p w:rsidR="00FF702D" w:rsidRDefault="00FF702D" w:rsidP="00FF702D">
            <w:pPr>
              <w:pStyle w:val="NoSpacing"/>
              <w:rPr>
                <w:szCs w:val="24"/>
              </w:rPr>
            </w:pPr>
            <w:r w:rsidRPr="00FF702D">
              <w:rPr>
                <w:szCs w:val="24"/>
              </w:rPr>
              <w:t>B. they help people learn about living things from the past.</w:t>
            </w:r>
          </w:p>
          <w:p w:rsidR="00FF702D" w:rsidRPr="00FF702D" w:rsidRDefault="00FF702D" w:rsidP="00FF702D">
            <w:pPr>
              <w:pStyle w:val="NoSpacing"/>
              <w:rPr>
                <w:szCs w:val="24"/>
              </w:rPr>
            </w:pPr>
          </w:p>
          <w:p w:rsidR="00FF702D" w:rsidRPr="00FF702D" w:rsidRDefault="00FF702D" w:rsidP="00FF702D">
            <w:pPr>
              <w:pStyle w:val="NoSpacing"/>
              <w:rPr>
                <w:szCs w:val="24"/>
              </w:rPr>
            </w:pPr>
            <w:r w:rsidRPr="00FF702D">
              <w:rPr>
                <w:szCs w:val="24"/>
              </w:rPr>
              <w:t>2) Which of the following are reasons why the fossil record is incomplete? (Circle all correct responses.)</w:t>
            </w:r>
          </w:p>
          <w:p w:rsidR="00FF702D" w:rsidRPr="00FF702D" w:rsidRDefault="00FF702D" w:rsidP="00FF702D">
            <w:pPr>
              <w:pStyle w:val="NoSpacing"/>
              <w:rPr>
                <w:szCs w:val="24"/>
              </w:rPr>
            </w:pPr>
            <w:r w:rsidRPr="00FF702D">
              <w:rPr>
                <w:szCs w:val="24"/>
              </w:rPr>
              <w:t>A.</w:t>
            </w:r>
            <w:r>
              <w:rPr>
                <w:szCs w:val="24"/>
              </w:rPr>
              <w:t xml:space="preserve"> </w:t>
            </w:r>
            <w:r w:rsidRPr="00FF702D">
              <w:rPr>
                <w:szCs w:val="24"/>
              </w:rPr>
              <w:t>Only organisms with hard shells and bones are more likely to become fossilized.</w:t>
            </w:r>
          </w:p>
          <w:p w:rsidR="00FF702D" w:rsidRPr="00FF702D" w:rsidRDefault="00FF702D" w:rsidP="00FF702D">
            <w:pPr>
              <w:pStyle w:val="NoSpacing"/>
              <w:rPr>
                <w:szCs w:val="24"/>
              </w:rPr>
            </w:pPr>
            <w:r w:rsidRPr="00FF702D">
              <w:rPr>
                <w:szCs w:val="24"/>
              </w:rPr>
              <w:t>B.</w:t>
            </w:r>
            <w:r>
              <w:rPr>
                <w:szCs w:val="24"/>
              </w:rPr>
              <w:t xml:space="preserve"> </w:t>
            </w:r>
            <w:r w:rsidRPr="00FF702D">
              <w:rPr>
                <w:szCs w:val="24"/>
              </w:rPr>
              <w:t>There may be fossils covered up by cities, which we will never be able to unearth.</w:t>
            </w:r>
          </w:p>
          <w:p w:rsidR="00FF702D" w:rsidRPr="00FF702D" w:rsidRDefault="00FF702D" w:rsidP="00FF702D">
            <w:pPr>
              <w:pStyle w:val="NoSpacing"/>
              <w:rPr>
                <w:szCs w:val="24"/>
              </w:rPr>
            </w:pPr>
            <w:r w:rsidRPr="00FF702D">
              <w:rPr>
                <w:szCs w:val="24"/>
              </w:rPr>
              <w:t>C.</w:t>
            </w:r>
            <w:r>
              <w:rPr>
                <w:szCs w:val="24"/>
              </w:rPr>
              <w:t xml:space="preserve"> </w:t>
            </w:r>
            <w:r w:rsidRPr="00FF702D">
              <w:rPr>
                <w:szCs w:val="24"/>
              </w:rPr>
              <w:t>Fossils only exist in underwater environments, or environments which used to be underwater.</w:t>
            </w:r>
          </w:p>
          <w:p w:rsidR="00FF702D" w:rsidRPr="00FF702D" w:rsidRDefault="00FF702D" w:rsidP="00FF702D">
            <w:pPr>
              <w:pStyle w:val="NoSpacing"/>
              <w:rPr>
                <w:szCs w:val="24"/>
              </w:rPr>
            </w:pPr>
            <w:r w:rsidRPr="00FF702D">
              <w:rPr>
                <w:szCs w:val="24"/>
              </w:rPr>
              <w:t>D.</w:t>
            </w:r>
            <w:r>
              <w:rPr>
                <w:szCs w:val="24"/>
              </w:rPr>
              <w:t xml:space="preserve"> </w:t>
            </w:r>
            <w:r w:rsidRPr="00FF702D">
              <w:rPr>
                <w:szCs w:val="24"/>
              </w:rPr>
              <w:t>Other geologic processes have destroyed fossils that may have formed in the past.</w:t>
            </w:r>
          </w:p>
          <w:p w:rsidR="00FF702D" w:rsidRPr="00FF702D" w:rsidRDefault="00FF702D" w:rsidP="00FF702D">
            <w:pPr>
              <w:pStyle w:val="NoSpacing"/>
              <w:rPr>
                <w:szCs w:val="24"/>
              </w:rPr>
            </w:pPr>
          </w:p>
          <w:p w:rsidR="00FF702D" w:rsidRPr="00FF702D" w:rsidRDefault="00FF702D" w:rsidP="00FF702D">
            <w:pPr>
              <w:pStyle w:val="NoSpacing"/>
              <w:rPr>
                <w:szCs w:val="24"/>
              </w:rPr>
            </w:pPr>
            <w:r w:rsidRPr="00FF702D">
              <w:rPr>
                <w:szCs w:val="24"/>
              </w:rPr>
              <w:t>3) Why are index fossils especially important? (Circle all correct responses.)</w:t>
            </w:r>
          </w:p>
          <w:p w:rsidR="00FF702D" w:rsidRPr="00FF702D" w:rsidRDefault="00FF702D" w:rsidP="00FF702D">
            <w:pPr>
              <w:pStyle w:val="NoSpacing"/>
              <w:rPr>
                <w:szCs w:val="24"/>
              </w:rPr>
            </w:pPr>
            <w:r w:rsidRPr="00FF702D">
              <w:rPr>
                <w:szCs w:val="24"/>
              </w:rPr>
              <w:t>A.</w:t>
            </w:r>
            <w:r>
              <w:rPr>
                <w:szCs w:val="24"/>
              </w:rPr>
              <w:t xml:space="preserve"> </w:t>
            </w:r>
            <w:r w:rsidRPr="00FF702D">
              <w:rPr>
                <w:szCs w:val="24"/>
              </w:rPr>
              <w:t>Because the organism that left the fossil only lived in a specific geological time period.</w:t>
            </w:r>
          </w:p>
          <w:p w:rsidR="00FF702D" w:rsidRPr="00FF702D" w:rsidRDefault="00FF702D" w:rsidP="00FF702D">
            <w:pPr>
              <w:pStyle w:val="NoSpacing"/>
              <w:rPr>
                <w:szCs w:val="24"/>
              </w:rPr>
            </w:pPr>
            <w:r w:rsidRPr="00FF702D">
              <w:rPr>
                <w:szCs w:val="24"/>
              </w:rPr>
              <w:t>B.</w:t>
            </w:r>
            <w:r>
              <w:rPr>
                <w:szCs w:val="24"/>
              </w:rPr>
              <w:t xml:space="preserve"> </w:t>
            </w:r>
            <w:r w:rsidRPr="00FF702D">
              <w:rPr>
                <w:szCs w:val="24"/>
              </w:rPr>
              <w:t>Because they allow us to make a time-line of earth’s past geological and biological history.</w:t>
            </w:r>
          </w:p>
          <w:p w:rsidR="008B342D" w:rsidRPr="00A95F2C" w:rsidRDefault="00FF702D" w:rsidP="00FF702D">
            <w:pPr>
              <w:pStyle w:val="NoSpacing"/>
              <w:rPr>
                <w:szCs w:val="24"/>
              </w:rPr>
            </w:pPr>
            <w:r w:rsidRPr="00FF702D">
              <w:rPr>
                <w:szCs w:val="24"/>
              </w:rPr>
              <w:t>C.</w:t>
            </w:r>
            <w:r>
              <w:rPr>
                <w:szCs w:val="24"/>
              </w:rPr>
              <w:t xml:space="preserve"> </w:t>
            </w:r>
            <w:r w:rsidRPr="00FF702D">
              <w:rPr>
                <w:szCs w:val="24"/>
              </w:rPr>
              <w:t>Because the organisms that these fossils come from all drowned before becoming fossilized.</w:t>
            </w:r>
          </w:p>
        </w:tc>
        <w:tc>
          <w:tcPr>
            <w:tcW w:w="3192" w:type="dxa"/>
          </w:tcPr>
          <w:p w:rsidR="008B342D" w:rsidRDefault="008B342D" w:rsidP="00A95F2C">
            <w:pPr>
              <w:pStyle w:val="NoSpacing"/>
              <w:rPr>
                <w:szCs w:val="24"/>
              </w:rPr>
            </w:pPr>
            <w:r>
              <w:rPr>
                <w:szCs w:val="24"/>
              </w:rPr>
              <w:t>Pre-test answer key:</w:t>
            </w:r>
          </w:p>
          <w:p w:rsidR="008B342D" w:rsidRDefault="008B342D" w:rsidP="00A95F2C">
            <w:pPr>
              <w:pStyle w:val="NoSpacing"/>
              <w:rPr>
                <w:szCs w:val="24"/>
              </w:rPr>
            </w:pPr>
            <w:r>
              <w:rPr>
                <w:szCs w:val="24"/>
              </w:rPr>
              <w:t>1)</w:t>
            </w: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r>
              <w:rPr>
                <w:szCs w:val="24"/>
              </w:rPr>
              <w:t>A. True</w:t>
            </w:r>
          </w:p>
          <w:p w:rsidR="008B342D" w:rsidRDefault="008B342D" w:rsidP="00A95F2C">
            <w:pPr>
              <w:pStyle w:val="NoSpacing"/>
              <w:rPr>
                <w:szCs w:val="24"/>
              </w:rPr>
            </w:pPr>
          </w:p>
          <w:p w:rsidR="008B342D" w:rsidRDefault="008B342D" w:rsidP="00A95F2C">
            <w:pPr>
              <w:pStyle w:val="NoSpacing"/>
              <w:rPr>
                <w:szCs w:val="24"/>
              </w:rPr>
            </w:pPr>
            <w:r>
              <w:rPr>
                <w:szCs w:val="24"/>
              </w:rPr>
              <w:t>B. True</w:t>
            </w: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r>
              <w:rPr>
                <w:szCs w:val="24"/>
              </w:rPr>
              <w:t>2) A, B, and D</w:t>
            </w: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p>
          <w:p w:rsidR="008B342D" w:rsidRDefault="008B342D" w:rsidP="00A95F2C">
            <w:pPr>
              <w:pStyle w:val="NoSpacing"/>
              <w:rPr>
                <w:szCs w:val="24"/>
              </w:rPr>
            </w:pPr>
          </w:p>
          <w:p w:rsidR="008B342D" w:rsidRPr="00A95F2C" w:rsidRDefault="008B342D" w:rsidP="00FF702D">
            <w:pPr>
              <w:pStyle w:val="NoSpacing"/>
              <w:rPr>
                <w:szCs w:val="24"/>
              </w:rPr>
            </w:pPr>
            <w:r>
              <w:rPr>
                <w:szCs w:val="24"/>
              </w:rPr>
              <w:t xml:space="preserve">3) </w:t>
            </w:r>
            <w:r w:rsidR="00FF702D">
              <w:rPr>
                <w:szCs w:val="24"/>
              </w:rPr>
              <w:t>A and B</w:t>
            </w:r>
          </w:p>
        </w:tc>
      </w:tr>
      <w:tr w:rsidR="008B342D" w:rsidTr="00A95F2C">
        <w:tc>
          <w:tcPr>
            <w:tcW w:w="2538" w:type="dxa"/>
          </w:tcPr>
          <w:p w:rsidR="008B342D" w:rsidRPr="00A95F2C" w:rsidRDefault="008B342D" w:rsidP="00A95F2C">
            <w:pPr>
              <w:pStyle w:val="NoSpacing"/>
              <w:rPr>
                <w:szCs w:val="24"/>
              </w:rPr>
            </w:pPr>
            <w:r w:rsidRPr="00317801">
              <w:rPr>
                <w:szCs w:val="24"/>
              </w:rPr>
              <w:t>At the end of class, a post-test will be distributed. (Following page titled: What did you learn?)</w:t>
            </w:r>
          </w:p>
        </w:tc>
        <w:tc>
          <w:tcPr>
            <w:tcW w:w="3846" w:type="dxa"/>
          </w:tcPr>
          <w:p w:rsidR="00FF702D" w:rsidRDefault="00FF702D" w:rsidP="00FF702D">
            <w:pPr>
              <w:pStyle w:val="NoSpacing"/>
              <w:rPr>
                <w:rFonts w:cs="Times New Roman"/>
                <w:szCs w:val="24"/>
              </w:rPr>
            </w:pPr>
          </w:p>
          <w:p w:rsidR="00FF702D" w:rsidRPr="00FF702D" w:rsidRDefault="00FF702D" w:rsidP="00FF702D">
            <w:pPr>
              <w:pStyle w:val="NoSpacing"/>
              <w:rPr>
                <w:rFonts w:cs="Times New Roman"/>
                <w:szCs w:val="24"/>
              </w:rPr>
            </w:pPr>
            <w:r w:rsidRPr="00FF702D">
              <w:rPr>
                <w:rFonts w:cs="Times New Roman"/>
                <w:szCs w:val="24"/>
              </w:rPr>
              <w:t>1) What is the name for fossil remains that appear only in a specific geologic age and can be used to date the rock layer in which it is found? (Circle the correct response.)</w:t>
            </w:r>
          </w:p>
          <w:p w:rsidR="00FF702D" w:rsidRDefault="00FF702D" w:rsidP="00FF702D">
            <w:pPr>
              <w:pStyle w:val="NoSpacing"/>
              <w:rPr>
                <w:rFonts w:cs="Times New Roman"/>
                <w:szCs w:val="24"/>
              </w:rPr>
            </w:pPr>
            <w:r>
              <w:rPr>
                <w:rFonts w:cs="Times New Roman"/>
                <w:szCs w:val="24"/>
              </w:rPr>
              <w:lastRenderedPageBreak/>
              <w:t>a. Dating fossils</w:t>
            </w:r>
          </w:p>
          <w:p w:rsidR="00FF702D" w:rsidRDefault="00FF702D" w:rsidP="00FF702D">
            <w:pPr>
              <w:pStyle w:val="NoSpacing"/>
              <w:rPr>
                <w:rFonts w:cs="Times New Roman"/>
                <w:szCs w:val="24"/>
              </w:rPr>
            </w:pPr>
            <w:r w:rsidRPr="00FF702D">
              <w:rPr>
                <w:rFonts w:cs="Times New Roman"/>
                <w:szCs w:val="24"/>
              </w:rPr>
              <w:t>b. Key fossils</w:t>
            </w:r>
          </w:p>
          <w:p w:rsidR="00FF702D" w:rsidRDefault="00FF702D" w:rsidP="00FF702D">
            <w:pPr>
              <w:pStyle w:val="NoSpacing"/>
              <w:rPr>
                <w:rFonts w:cs="Times New Roman"/>
                <w:szCs w:val="24"/>
              </w:rPr>
            </w:pPr>
            <w:r>
              <w:rPr>
                <w:rFonts w:cs="Times New Roman"/>
                <w:szCs w:val="24"/>
              </w:rPr>
              <w:t>c. Index fossils</w:t>
            </w:r>
          </w:p>
          <w:p w:rsidR="00FF702D" w:rsidRPr="00FF702D" w:rsidRDefault="00FF702D" w:rsidP="00FF702D">
            <w:pPr>
              <w:pStyle w:val="NoSpacing"/>
              <w:rPr>
                <w:rFonts w:cs="Times New Roman"/>
                <w:szCs w:val="24"/>
              </w:rPr>
            </w:pPr>
            <w:r w:rsidRPr="00FF702D">
              <w:rPr>
                <w:rFonts w:cs="Times New Roman"/>
                <w:szCs w:val="24"/>
              </w:rPr>
              <w:t>d. Code fossils</w:t>
            </w:r>
          </w:p>
          <w:p w:rsidR="00FF702D" w:rsidRPr="00FF702D" w:rsidRDefault="00FF702D" w:rsidP="00FF702D">
            <w:pPr>
              <w:pStyle w:val="NoSpacing"/>
              <w:rPr>
                <w:rFonts w:cs="Times New Roman"/>
                <w:szCs w:val="24"/>
              </w:rPr>
            </w:pPr>
          </w:p>
          <w:p w:rsidR="00FF702D" w:rsidRPr="00FF702D" w:rsidRDefault="00FF702D" w:rsidP="00FF702D">
            <w:pPr>
              <w:pStyle w:val="NoSpacing"/>
              <w:rPr>
                <w:rFonts w:cs="Times New Roman"/>
                <w:szCs w:val="24"/>
              </w:rPr>
            </w:pPr>
            <w:r w:rsidRPr="00FF702D">
              <w:rPr>
                <w:rFonts w:cs="Times New Roman"/>
                <w:szCs w:val="24"/>
              </w:rPr>
              <w:t>2) List at least two reasons why index fossils are important.</w:t>
            </w:r>
          </w:p>
          <w:p w:rsidR="00FF702D" w:rsidRPr="00FF702D" w:rsidRDefault="00FF702D" w:rsidP="00FF702D">
            <w:pPr>
              <w:pStyle w:val="NoSpacing"/>
              <w:rPr>
                <w:rFonts w:cs="Times New Roman"/>
                <w:szCs w:val="24"/>
              </w:rPr>
            </w:pPr>
          </w:p>
          <w:p w:rsidR="00FF702D" w:rsidRDefault="00FF702D" w:rsidP="00FF702D">
            <w:pPr>
              <w:pStyle w:val="NoSpacing"/>
              <w:rPr>
                <w:rFonts w:cs="Times New Roman"/>
                <w:szCs w:val="24"/>
              </w:rPr>
            </w:pPr>
          </w:p>
          <w:p w:rsidR="00FF702D" w:rsidRDefault="00FF702D" w:rsidP="00FF702D">
            <w:pPr>
              <w:pStyle w:val="NoSpacing"/>
              <w:rPr>
                <w:rFonts w:cs="Times New Roman"/>
                <w:szCs w:val="24"/>
              </w:rPr>
            </w:pPr>
          </w:p>
          <w:p w:rsidR="00FF702D" w:rsidRDefault="00FF702D" w:rsidP="00FF702D">
            <w:pPr>
              <w:pStyle w:val="NoSpacing"/>
              <w:rPr>
                <w:rFonts w:cs="Times New Roman"/>
                <w:szCs w:val="24"/>
              </w:rPr>
            </w:pPr>
          </w:p>
          <w:p w:rsidR="00FF702D" w:rsidRDefault="00FF702D" w:rsidP="00FF702D">
            <w:pPr>
              <w:pStyle w:val="NoSpacing"/>
              <w:rPr>
                <w:rFonts w:cs="Times New Roman"/>
                <w:szCs w:val="24"/>
              </w:rPr>
            </w:pPr>
          </w:p>
          <w:p w:rsidR="00FF702D" w:rsidRDefault="00FF702D" w:rsidP="00FF702D">
            <w:pPr>
              <w:pStyle w:val="NoSpacing"/>
              <w:rPr>
                <w:rFonts w:cs="Times New Roman"/>
                <w:szCs w:val="24"/>
              </w:rPr>
            </w:pPr>
          </w:p>
          <w:p w:rsidR="00FF702D" w:rsidRDefault="00FF702D" w:rsidP="00FF702D">
            <w:pPr>
              <w:pStyle w:val="NoSpacing"/>
              <w:rPr>
                <w:rFonts w:cs="Times New Roman"/>
                <w:szCs w:val="24"/>
              </w:rPr>
            </w:pPr>
          </w:p>
          <w:p w:rsidR="00FF702D" w:rsidRPr="00FF702D" w:rsidRDefault="00FF702D" w:rsidP="00FF702D">
            <w:pPr>
              <w:pStyle w:val="NoSpacing"/>
              <w:rPr>
                <w:rFonts w:cs="Times New Roman"/>
                <w:szCs w:val="24"/>
              </w:rPr>
            </w:pPr>
          </w:p>
          <w:p w:rsidR="008B342D" w:rsidRPr="00FF702D" w:rsidRDefault="00FF702D" w:rsidP="00FF702D">
            <w:pPr>
              <w:pStyle w:val="NoSpacing"/>
              <w:rPr>
                <w:rFonts w:cs="Times New Roman"/>
                <w:szCs w:val="24"/>
              </w:rPr>
            </w:pPr>
            <w:r w:rsidRPr="00FF702D">
              <w:rPr>
                <w:rFonts w:cs="Times New Roman"/>
                <w:szCs w:val="24"/>
              </w:rPr>
              <w:t>3) List at least two reasons why the fossil record is incomplete.</w:t>
            </w:r>
          </w:p>
        </w:tc>
        <w:tc>
          <w:tcPr>
            <w:tcW w:w="3192" w:type="dxa"/>
          </w:tcPr>
          <w:p w:rsidR="008B342D" w:rsidRDefault="008B342D" w:rsidP="00A95F2C">
            <w:pPr>
              <w:pStyle w:val="NoSpacing"/>
              <w:rPr>
                <w:szCs w:val="24"/>
              </w:rPr>
            </w:pPr>
            <w:r>
              <w:rPr>
                <w:szCs w:val="24"/>
              </w:rPr>
              <w:lastRenderedPageBreak/>
              <w:t>Post-test answer key:</w:t>
            </w:r>
          </w:p>
          <w:p w:rsidR="00FF702D" w:rsidRDefault="00FF702D" w:rsidP="00A95F2C">
            <w:pPr>
              <w:pStyle w:val="NoSpacing"/>
              <w:rPr>
                <w:szCs w:val="24"/>
              </w:rPr>
            </w:pPr>
            <w:r>
              <w:rPr>
                <w:szCs w:val="24"/>
              </w:rPr>
              <w:t>1) C</w:t>
            </w:r>
          </w:p>
          <w:p w:rsidR="00FF702D" w:rsidRDefault="00FF702D" w:rsidP="00A95F2C">
            <w:pPr>
              <w:pStyle w:val="NoSpacing"/>
              <w:rPr>
                <w:szCs w:val="24"/>
              </w:rPr>
            </w:pPr>
          </w:p>
          <w:p w:rsidR="00FF702D" w:rsidRDefault="00FF702D" w:rsidP="00A95F2C">
            <w:pPr>
              <w:pStyle w:val="NoSpacing"/>
              <w:rPr>
                <w:szCs w:val="24"/>
              </w:rPr>
            </w:pPr>
          </w:p>
          <w:p w:rsidR="00FF702D" w:rsidRDefault="00FF702D" w:rsidP="00A95F2C">
            <w:pPr>
              <w:pStyle w:val="NoSpacing"/>
              <w:rPr>
                <w:szCs w:val="24"/>
              </w:rPr>
            </w:pPr>
          </w:p>
          <w:p w:rsidR="00FF702D" w:rsidRDefault="00FF702D" w:rsidP="00A95F2C">
            <w:pPr>
              <w:pStyle w:val="NoSpacing"/>
              <w:rPr>
                <w:szCs w:val="24"/>
              </w:rPr>
            </w:pPr>
          </w:p>
          <w:p w:rsidR="00FF702D" w:rsidRDefault="00FF702D" w:rsidP="00A95F2C">
            <w:pPr>
              <w:pStyle w:val="NoSpacing"/>
              <w:rPr>
                <w:szCs w:val="24"/>
              </w:rPr>
            </w:pPr>
          </w:p>
          <w:p w:rsidR="00FF702D" w:rsidRDefault="00FF702D" w:rsidP="00A95F2C">
            <w:pPr>
              <w:pStyle w:val="NoSpacing"/>
              <w:rPr>
                <w:szCs w:val="24"/>
              </w:rPr>
            </w:pPr>
          </w:p>
          <w:p w:rsidR="00FF702D" w:rsidRDefault="00FF702D" w:rsidP="00A95F2C">
            <w:pPr>
              <w:pStyle w:val="NoSpacing"/>
              <w:rPr>
                <w:szCs w:val="24"/>
              </w:rPr>
            </w:pPr>
          </w:p>
          <w:p w:rsidR="00FF702D" w:rsidRDefault="00FF702D" w:rsidP="00A95F2C">
            <w:pPr>
              <w:pStyle w:val="NoSpacing"/>
              <w:rPr>
                <w:szCs w:val="24"/>
              </w:rPr>
            </w:pPr>
          </w:p>
          <w:p w:rsidR="00FF702D" w:rsidRDefault="00FF702D" w:rsidP="00A95F2C">
            <w:pPr>
              <w:pStyle w:val="NoSpacing"/>
              <w:rPr>
                <w:szCs w:val="24"/>
              </w:rPr>
            </w:pPr>
          </w:p>
          <w:p w:rsidR="008B342D" w:rsidRDefault="00FF702D" w:rsidP="00A95F2C">
            <w:pPr>
              <w:pStyle w:val="NoSpacing"/>
              <w:rPr>
                <w:szCs w:val="24"/>
              </w:rPr>
            </w:pPr>
            <w:r>
              <w:rPr>
                <w:szCs w:val="24"/>
              </w:rPr>
              <w:t>2</w:t>
            </w:r>
            <w:r w:rsidR="008B342D">
              <w:rPr>
                <w:szCs w:val="24"/>
              </w:rPr>
              <w:t>) any combination of:</w:t>
            </w:r>
          </w:p>
          <w:p w:rsidR="008B342D" w:rsidRDefault="008B342D" w:rsidP="005B4F31">
            <w:pPr>
              <w:pStyle w:val="NoSpacing"/>
              <w:rPr>
                <w:szCs w:val="24"/>
              </w:rPr>
            </w:pPr>
            <w:r>
              <w:rPr>
                <w:szCs w:val="24"/>
              </w:rPr>
              <w:t>[T</w:t>
            </w:r>
            <w:r w:rsidRPr="00A95F2C">
              <w:rPr>
                <w:szCs w:val="24"/>
              </w:rPr>
              <w:t>hey provide a record f</w:t>
            </w:r>
            <w:r>
              <w:rPr>
                <w:szCs w:val="24"/>
              </w:rPr>
              <w:t>or biological change over time.</w:t>
            </w:r>
          </w:p>
          <w:p w:rsidR="008B342D" w:rsidRPr="00A95F2C" w:rsidRDefault="008B342D" w:rsidP="005B4F31">
            <w:pPr>
              <w:pStyle w:val="NoSpacing"/>
              <w:rPr>
                <w:szCs w:val="24"/>
              </w:rPr>
            </w:pPr>
            <w:r>
              <w:rPr>
                <w:szCs w:val="24"/>
              </w:rPr>
              <w:t>T</w:t>
            </w:r>
            <w:r w:rsidRPr="00A95F2C">
              <w:rPr>
                <w:szCs w:val="24"/>
              </w:rPr>
              <w:t>hey help people learn about living things from the past.</w:t>
            </w:r>
          </w:p>
          <w:p w:rsidR="008B342D" w:rsidRPr="00A95F2C" w:rsidRDefault="008B342D" w:rsidP="005B4F31">
            <w:pPr>
              <w:pStyle w:val="NoSpacing"/>
              <w:rPr>
                <w:szCs w:val="24"/>
              </w:rPr>
            </w:pPr>
            <w:r>
              <w:rPr>
                <w:szCs w:val="24"/>
              </w:rPr>
              <w:t>T</w:t>
            </w:r>
            <w:r w:rsidRPr="00A95F2C">
              <w:rPr>
                <w:szCs w:val="24"/>
              </w:rPr>
              <w:t>hey support evidence for evolution.</w:t>
            </w:r>
          </w:p>
          <w:p w:rsidR="008B342D" w:rsidRDefault="008B342D" w:rsidP="005B4F31">
            <w:pPr>
              <w:pStyle w:val="NoSpacing"/>
              <w:rPr>
                <w:szCs w:val="24"/>
              </w:rPr>
            </w:pPr>
            <w:r>
              <w:rPr>
                <w:szCs w:val="24"/>
              </w:rPr>
              <w:t>T</w:t>
            </w:r>
            <w:r w:rsidRPr="00A95F2C">
              <w:rPr>
                <w:szCs w:val="24"/>
              </w:rPr>
              <w:t>hey can tell us about past environments.</w:t>
            </w:r>
            <w:r w:rsidRPr="00A95F2C">
              <w:rPr>
                <w:szCs w:val="24"/>
              </w:rPr>
              <w:tab/>
            </w:r>
            <w:r>
              <w:rPr>
                <w:szCs w:val="24"/>
              </w:rPr>
              <w:t>]</w:t>
            </w:r>
          </w:p>
          <w:p w:rsidR="008B342D" w:rsidRDefault="008B342D" w:rsidP="005B4F31">
            <w:pPr>
              <w:pStyle w:val="NoSpacing"/>
              <w:rPr>
                <w:szCs w:val="24"/>
              </w:rPr>
            </w:pPr>
          </w:p>
          <w:p w:rsidR="008B342D" w:rsidRDefault="00FF702D" w:rsidP="005B4F31">
            <w:pPr>
              <w:pStyle w:val="NoSpacing"/>
              <w:rPr>
                <w:szCs w:val="24"/>
              </w:rPr>
            </w:pPr>
            <w:r>
              <w:rPr>
                <w:szCs w:val="24"/>
              </w:rPr>
              <w:t>3</w:t>
            </w:r>
            <w:r w:rsidR="008B342D">
              <w:rPr>
                <w:szCs w:val="24"/>
              </w:rPr>
              <w:t>) any combination of:</w:t>
            </w:r>
          </w:p>
          <w:p w:rsidR="008B342D" w:rsidRDefault="008B342D" w:rsidP="005B4F31">
            <w:pPr>
              <w:pStyle w:val="NoSpacing"/>
              <w:rPr>
                <w:szCs w:val="24"/>
              </w:rPr>
            </w:pPr>
            <w:r>
              <w:rPr>
                <w:szCs w:val="24"/>
              </w:rPr>
              <w:t>[Organisms with hard shells or bones are more likely to be fossilized.</w:t>
            </w:r>
          </w:p>
          <w:p w:rsidR="008B342D" w:rsidRDefault="008B342D" w:rsidP="005B4F31">
            <w:pPr>
              <w:pStyle w:val="NoSpacing"/>
              <w:rPr>
                <w:szCs w:val="24"/>
              </w:rPr>
            </w:pPr>
            <w:r>
              <w:rPr>
                <w:szCs w:val="24"/>
              </w:rPr>
              <w:t>There may be fossils covered up by cities.</w:t>
            </w:r>
          </w:p>
          <w:p w:rsidR="008B342D" w:rsidRDefault="008B342D" w:rsidP="005B4F31">
            <w:pPr>
              <w:pStyle w:val="NoSpacing"/>
              <w:rPr>
                <w:szCs w:val="24"/>
              </w:rPr>
            </w:pPr>
            <w:r>
              <w:rPr>
                <w:szCs w:val="24"/>
              </w:rPr>
              <w:t>Fossils that may have formed in the past have been destroyed by geologic processes.</w:t>
            </w:r>
          </w:p>
          <w:p w:rsidR="008B342D" w:rsidRPr="00A95F2C" w:rsidRDefault="008B342D" w:rsidP="005B4F31">
            <w:pPr>
              <w:pStyle w:val="NoSpacing"/>
              <w:rPr>
                <w:szCs w:val="24"/>
              </w:rPr>
            </w:pPr>
            <w:r>
              <w:rPr>
                <w:szCs w:val="24"/>
              </w:rPr>
              <w:t>Not everything that dies can become a fossil. It depends on the environment and the way in which the organism died.]</w:t>
            </w:r>
          </w:p>
        </w:tc>
      </w:tr>
    </w:tbl>
    <w:p w:rsidR="002C0067" w:rsidRPr="00FF702D" w:rsidRDefault="002C0067" w:rsidP="00FF702D">
      <w:pPr>
        <w:rPr>
          <w:b/>
          <w:sz w:val="28"/>
          <w:szCs w:val="28"/>
        </w:rPr>
      </w:pPr>
    </w:p>
    <w:sectPr w:rsidR="002C0067" w:rsidRPr="00FF702D" w:rsidSect="00F87D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C97" w:rsidRDefault="00485C97" w:rsidP="00FF62F5">
      <w:pPr>
        <w:spacing w:after="0"/>
      </w:pPr>
      <w:r>
        <w:separator/>
      </w:r>
    </w:p>
  </w:endnote>
  <w:endnote w:type="continuationSeparator" w:id="0">
    <w:p w:rsidR="00485C97" w:rsidRDefault="00485C97" w:rsidP="00FF62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C97" w:rsidRDefault="00485C97" w:rsidP="00FF62F5">
      <w:pPr>
        <w:spacing w:after="0"/>
      </w:pPr>
      <w:r>
        <w:separator/>
      </w:r>
    </w:p>
  </w:footnote>
  <w:footnote w:type="continuationSeparator" w:id="0">
    <w:p w:rsidR="00485C97" w:rsidRDefault="00485C97" w:rsidP="00FF62F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472A3"/>
    <w:multiLevelType w:val="hybridMultilevel"/>
    <w:tmpl w:val="37DC438E"/>
    <w:lvl w:ilvl="0" w:tplc="92425E2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36CF51CE"/>
    <w:multiLevelType w:val="hybridMultilevel"/>
    <w:tmpl w:val="41581D42"/>
    <w:lvl w:ilvl="0" w:tplc="7BD28D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23C3D16"/>
    <w:multiLevelType w:val="hybridMultilevel"/>
    <w:tmpl w:val="40D81A3C"/>
    <w:lvl w:ilvl="0" w:tplc="D30E7B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B690B75"/>
    <w:multiLevelType w:val="hybridMultilevel"/>
    <w:tmpl w:val="C07AA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EF2C0E"/>
    <w:rsid w:val="00066E02"/>
    <w:rsid w:val="000973B5"/>
    <w:rsid w:val="000C2AE9"/>
    <w:rsid w:val="00110391"/>
    <w:rsid w:val="00155C10"/>
    <w:rsid w:val="001720A5"/>
    <w:rsid w:val="00181448"/>
    <w:rsid w:val="001C2907"/>
    <w:rsid w:val="001C30AF"/>
    <w:rsid w:val="001F6F7B"/>
    <w:rsid w:val="002522AA"/>
    <w:rsid w:val="002C0067"/>
    <w:rsid w:val="002D0F3B"/>
    <w:rsid w:val="002D78C9"/>
    <w:rsid w:val="002E771B"/>
    <w:rsid w:val="00327C92"/>
    <w:rsid w:val="00366118"/>
    <w:rsid w:val="00372D1A"/>
    <w:rsid w:val="00382B7A"/>
    <w:rsid w:val="003E5B93"/>
    <w:rsid w:val="0040239D"/>
    <w:rsid w:val="00410CE8"/>
    <w:rsid w:val="00447F2D"/>
    <w:rsid w:val="00455DD4"/>
    <w:rsid w:val="0046212B"/>
    <w:rsid w:val="004842FB"/>
    <w:rsid w:val="00485C97"/>
    <w:rsid w:val="005071EB"/>
    <w:rsid w:val="005269BD"/>
    <w:rsid w:val="00536399"/>
    <w:rsid w:val="005544FE"/>
    <w:rsid w:val="00561C68"/>
    <w:rsid w:val="00567D3B"/>
    <w:rsid w:val="00587803"/>
    <w:rsid w:val="005A13D1"/>
    <w:rsid w:val="005A7798"/>
    <w:rsid w:val="005B4F31"/>
    <w:rsid w:val="006163E1"/>
    <w:rsid w:val="0062125F"/>
    <w:rsid w:val="00642854"/>
    <w:rsid w:val="00662BA1"/>
    <w:rsid w:val="00672EF7"/>
    <w:rsid w:val="006B5465"/>
    <w:rsid w:val="006D0A76"/>
    <w:rsid w:val="00701211"/>
    <w:rsid w:val="00720BD1"/>
    <w:rsid w:val="0074082D"/>
    <w:rsid w:val="007849F9"/>
    <w:rsid w:val="0079138F"/>
    <w:rsid w:val="0084450C"/>
    <w:rsid w:val="008A63CD"/>
    <w:rsid w:val="008A707C"/>
    <w:rsid w:val="008B342D"/>
    <w:rsid w:val="008B7B2C"/>
    <w:rsid w:val="008E3490"/>
    <w:rsid w:val="008E6721"/>
    <w:rsid w:val="00957FAA"/>
    <w:rsid w:val="00967C82"/>
    <w:rsid w:val="009C00E5"/>
    <w:rsid w:val="009E0E95"/>
    <w:rsid w:val="00A1769B"/>
    <w:rsid w:val="00A95F2C"/>
    <w:rsid w:val="00AB04D0"/>
    <w:rsid w:val="00C73EA2"/>
    <w:rsid w:val="00CC6AA0"/>
    <w:rsid w:val="00D14194"/>
    <w:rsid w:val="00D616FB"/>
    <w:rsid w:val="00D80CB3"/>
    <w:rsid w:val="00E205F2"/>
    <w:rsid w:val="00E57337"/>
    <w:rsid w:val="00E65A6F"/>
    <w:rsid w:val="00E6642C"/>
    <w:rsid w:val="00E770B9"/>
    <w:rsid w:val="00EF2C0E"/>
    <w:rsid w:val="00F20B26"/>
    <w:rsid w:val="00F20B3F"/>
    <w:rsid w:val="00F24E36"/>
    <w:rsid w:val="00F43167"/>
    <w:rsid w:val="00F62788"/>
    <w:rsid w:val="00F87DA7"/>
    <w:rsid w:val="00FF62F5"/>
    <w:rsid w:val="00FF7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3B5"/>
    <w:pPr>
      <w:spacing w:after="0"/>
    </w:pPr>
  </w:style>
  <w:style w:type="table" w:styleId="TableGrid">
    <w:name w:val="Table Grid"/>
    <w:basedOn w:val="TableNormal"/>
    <w:uiPriority w:val="59"/>
    <w:rsid w:val="00EF2C0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0239D"/>
    <w:pPr>
      <w:ind w:left="720"/>
      <w:contextualSpacing/>
    </w:pPr>
  </w:style>
  <w:style w:type="paragraph" w:styleId="Header">
    <w:name w:val="header"/>
    <w:basedOn w:val="Normal"/>
    <w:link w:val="HeaderChar"/>
    <w:uiPriority w:val="99"/>
    <w:unhideWhenUsed/>
    <w:rsid w:val="00FF62F5"/>
    <w:pPr>
      <w:tabs>
        <w:tab w:val="center" w:pos="4680"/>
        <w:tab w:val="right" w:pos="9360"/>
      </w:tabs>
      <w:spacing w:after="0"/>
    </w:pPr>
  </w:style>
  <w:style w:type="character" w:customStyle="1" w:styleId="HeaderChar">
    <w:name w:val="Header Char"/>
    <w:basedOn w:val="DefaultParagraphFont"/>
    <w:link w:val="Header"/>
    <w:uiPriority w:val="99"/>
    <w:rsid w:val="00FF62F5"/>
  </w:style>
  <w:style w:type="paragraph" w:styleId="Footer">
    <w:name w:val="footer"/>
    <w:basedOn w:val="Normal"/>
    <w:link w:val="FooterChar"/>
    <w:uiPriority w:val="99"/>
    <w:semiHidden/>
    <w:unhideWhenUsed/>
    <w:rsid w:val="00FF62F5"/>
    <w:pPr>
      <w:tabs>
        <w:tab w:val="center" w:pos="4680"/>
        <w:tab w:val="right" w:pos="9360"/>
      </w:tabs>
      <w:spacing w:after="0"/>
    </w:pPr>
  </w:style>
  <w:style w:type="character" w:customStyle="1" w:styleId="FooterChar">
    <w:name w:val="Footer Char"/>
    <w:basedOn w:val="DefaultParagraphFont"/>
    <w:link w:val="Footer"/>
    <w:uiPriority w:val="99"/>
    <w:semiHidden/>
    <w:rsid w:val="00FF62F5"/>
  </w:style>
  <w:style w:type="paragraph" w:styleId="BalloonText">
    <w:name w:val="Balloon Text"/>
    <w:basedOn w:val="Normal"/>
    <w:link w:val="BalloonTextChar"/>
    <w:uiPriority w:val="99"/>
    <w:semiHidden/>
    <w:unhideWhenUsed/>
    <w:rsid w:val="00FF62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1A8C-6AE1-4CC9-B829-5DCC8AE5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Melissa</cp:lastModifiedBy>
  <cp:revision>2</cp:revision>
  <cp:lastPrinted>2010-04-17T21:54:00Z</cp:lastPrinted>
  <dcterms:created xsi:type="dcterms:W3CDTF">2012-04-24T02:33:00Z</dcterms:created>
  <dcterms:modified xsi:type="dcterms:W3CDTF">2012-04-24T02:33:00Z</dcterms:modified>
</cp:coreProperties>
</file>